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E2064" w14:textId="77777777" w:rsidR="00790F39" w:rsidRPr="00A23F97" w:rsidRDefault="00790F39" w:rsidP="0079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08444296"/>
      <w:r w:rsidRPr="00A2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395D6935" w14:textId="77777777" w:rsidR="00790F39" w:rsidRPr="00A23F97" w:rsidRDefault="00790F39" w:rsidP="0079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23» г. ВОРКУТЫ</w:t>
      </w:r>
    </w:p>
    <w:p w14:paraId="4F99D7AA" w14:textId="6662CBC0" w:rsidR="00790F39" w:rsidRPr="00A23F97" w:rsidRDefault="004672F4" w:rsidP="00790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0D00FB" wp14:editId="772F694D">
            <wp:simplePos x="0" y="0"/>
            <wp:positionH relativeFrom="column">
              <wp:posOffset>3524250</wp:posOffset>
            </wp:positionH>
            <wp:positionV relativeFrom="paragraph">
              <wp:posOffset>40005</wp:posOffset>
            </wp:positionV>
            <wp:extent cx="1628775" cy="1800225"/>
            <wp:effectExtent l="9525" t="0" r="0" b="0"/>
            <wp:wrapNone/>
            <wp:docPr id="1" name="Рисунок 1" descr="P: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3848D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790F39" w:rsidRPr="00A23F97" w14:paraId="087D86AD" w14:textId="77777777" w:rsidTr="00B86491">
        <w:tc>
          <w:tcPr>
            <w:tcW w:w="5812" w:type="dxa"/>
          </w:tcPr>
          <w:p w14:paraId="2830EF5D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14:paraId="785B89F7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AC8B7FF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№23»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г.Воркуты</w:t>
            </w:r>
            <w:proofErr w:type="spellEnd"/>
          </w:p>
          <w:p w14:paraId="3147A7CD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D282F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13.01.2022 № 1          </w:t>
            </w:r>
          </w:p>
          <w:p w14:paraId="1EFB5C35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2C0D1B85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03" w:type="dxa"/>
          </w:tcPr>
          <w:p w14:paraId="0DE594FC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УТВЕРЖДАЮ</w:t>
            </w:r>
          </w:p>
          <w:p w14:paraId="3B914EF4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Директор </w:t>
            </w:r>
          </w:p>
          <w:p w14:paraId="508EC473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МОУ «СОШ №23»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г.Воркуты</w:t>
            </w:r>
            <w:proofErr w:type="spellEnd"/>
          </w:p>
          <w:p w14:paraId="10135981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приказ от 18.01.2022 № </w:t>
            </w:r>
          </w:p>
          <w:p w14:paraId="515D68A7" w14:textId="77777777" w:rsidR="00790F39" w:rsidRPr="00A23F97" w:rsidRDefault="00790F39" w:rsidP="00B86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4B0C1" w14:textId="1128D43C" w:rsidR="00790F39" w:rsidRPr="00A23F97" w:rsidRDefault="00790F39" w:rsidP="006B67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Г.А.Сергеева</w:t>
            </w:r>
            <w:proofErr w:type="spellEnd"/>
          </w:p>
        </w:tc>
      </w:tr>
    </w:tbl>
    <w:p w14:paraId="52A454EB" w14:textId="77777777" w:rsidR="00790F39" w:rsidRPr="00A23F97" w:rsidRDefault="00790F39" w:rsidP="0079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5A8C73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AB96B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F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65382D10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725ADEF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3B8E6B9D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32BF1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9A873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31400CD5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9250B" w14:textId="77777777" w:rsidR="00790F39" w:rsidRPr="00A23F97" w:rsidRDefault="00790F39" w:rsidP="0079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23F9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52051244" w14:textId="3930B8DB" w:rsidR="00790F39" w:rsidRPr="00A23F97" w:rsidRDefault="00790F39" w:rsidP="00D00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3F9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00EFD">
        <w:rPr>
          <w:rFonts w:ascii="Times New Roman" w:hAnsi="Times New Roman" w:cs="Times New Roman"/>
          <w:bCs/>
          <w:sz w:val="28"/>
          <w:szCs w:val="28"/>
        </w:rPr>
        <w:t>Практическая физиология</w:t>
      </w:r>
      <w:r w:rsidRPr="00A23F9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14:paraId="279AA78A" w14:textId="580C6D52" w:rsidR="00790F39" w:rsidRPr="00A23F97" w:rsidRDefault="00790F39" w:rsidP="0079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F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236BCD">
        <w:rPr>
          <w:rFonts w:ascii="Times New Roman" w:eastAsia="Times New Roman" w:hAnsi="Times New Roman" w:cs="Times New Roman"/>
          <w:sz w:val="28"/>
          <w:szCs w:val="28"/>
        </w:rPr>
        <w:t>продвинутый</w:t>
      </w:r>
      <w:r w:rsidRPr="00A23F97">
        <w:rPr>
          <w:rFonts w:ascii="Times New Roman" w:eastAsia="Times New Roman" w:hAnsi="Times New Roman" w:cs="Times New Roman"/>
          <w:sz w:val="28"/>
          <w:szCs w:val="28"/>
        </w:rPr>
        <w:t xml:space="preserve"> уровень)</w:t>
      </w:r>
    </w:p>
    <w:p w14:paraId="731A196B" w14:textId="77777777" w:rsidR="00790F39" w:rsidRPr="00A23F97" w:rsidRDefault="00790F39" w:rsidP="00790F39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4B4E183B" w14:textId="77777777" w:rsidR="00790F39" w:rsidRPr="00A23F97" w:rsidRDefault="00790F39" w:rsidP="00790F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045ABD" w14:textId="77777777" w:rsidR="00790F39" w:rsidRPr="00A23F97" w:rsidRDefault="00790F39" w:rsidP="00790F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819CD31" w14:textId="01221BB7" w:rsidR="00790F39" w:rsidRPr="00A23F97" w:rsidRDefault="00790F39" w:rsidP="00790F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 w:rsidR="00D00EFD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технологическая</w:t>
      </w:r>
    </w:p>
    <w:p w14:paraId="70E1A40B" w14:textId="4B92F708" w:rsidR="00790F39" w:rsidRPr="006B67BD" w:rsidRDefault="00790F39" w:rsidP="00790F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Адресат программы: учащиеся от </w:t>
      </w:r>
      <w:r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00EFD"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 1</w:t>
      </w:r>
      <w:r w:rsidR="00D00EFD"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</w:p>
    <w:p w14:paraId="1B5F32A2" w14:textId="77777777" w:rsidR="00790F39" w:rsidRPr="006B67BD" w:rsidRDefault="00790F39" w:rsidP="00790F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67B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Срок реализации:</w:t>
      </w:r>
      <w:r w:rsidRPr="006B67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 год</w:t>
      </w:r>
    </w:p>
    <w:p w14:paraId="2E26356A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DBDEB4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FB65E6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80FF78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D59369" w14:textId="77777777" w:rsidR="00790F39" w:rsidRPr="00A23F97" w:rsidRDefault="00790F39" w:rsidP="00790F3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Автор-составитель:</w:t>
      </w:r>
    </w:p>
    <w:p w14:paraId="1984DD71" w14:textId="77777777" w:rsidR="00790F39" w:rsidRPr="00A23F97" w:rsidRDefault="00790F39" w:rsidP="00790F3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Умурзакова</w:t>
      </w:r>
      <w:proofErr w:type="spellEnd"/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., педагог</w:t>
      </w:r>
    </w:p>
    <w:p w14:paraId="192FF7AB" w14:textId="77777777" w:rsidR="00790F39" w:rsidRPr="00A23F97" w:rsidRDefault="00790F39" w:rsidP="00790F3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</w:t>
      </w:r>
    </w:p>
    <w:p w14:paraId="603D16C3" w14:textId="77777777" w:rsidR="00790F39" w:rsidRPr="00A23F97" w:rsidRDefault="00790F39" w:rsidP="00790F3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</w:p>
    <w:p w14:paraId="229F2729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AE0E16" w14:textId="77777777" w:rsidR="00790F39" w:rsidRPr="00A23F97" w:rsidRDefault="00790F39" w:rsidP="00790F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F32B2" w14:textId="77777777" w:rsidR="00790F39" w:rsidRPr="00A23F97" w:rsidRDefault="00790F39" w:rsidP="00790F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287BD5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235173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Воркута</w:t>
      </w:r>
    </w:p>
    <w:p w14:paraId="16F89607" w14:textId="77777777" w:rsidR="00790F39" w:rsidRPr="00A23F97" w:rsidRDefault="00790F39" w:rsidP="00790F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97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</w:p>
    <w:sdt>
      <w:sdtPr>
        <w:rPr>
          <w:rFonts w:ascii="Calibri" w:eastAsia="Times New Roman" w:hAnsi="Calibri" w:cs="Times New Roman"/>
        </w:rPr>
        <w:id w:val="328491818"/>
        <w:docPartObj>
          <w:docPartGallery w:val="Table of Contents"/>
          <w:docPartUnique/>
        </w:docPartObj>
      </w:sdtPr>
      <w:sdtEndPr/>
      <w:sdtContent>
        <w:p w14:paraId="59A03793" w14:textId="77777777" w:rsidR="00790F39" w:rsidRPr="00A23F97" w:rsidRDefault="00790F39" w:rsidP="004257B1">
          <w:pPr>
            <w:keepNext/>
            <w:keepLines/>
            <w:spacing w:before="480" w:after="0" w:line="276" w:lineRule="auto"/>
            <w:rPr>
              <w:rFonts w:ascii="Cambria" w:eastAsia="Times New Roman" w:hAnsi="Cambria" w:cs="Times New Roman"/>
              <w:b/>
              <w:bCs/>
              <w:sz w:val="28"/>
              <w:szCs w:val="28"/>
              <w:lang w:eastAsia="ru-RU"/>
            </w:rPr>
          </w:pPr>
          <w:r w:rsidRPr="00A23F97">
            <w:rPr>
              <w:rFonts w:ascii="Cambria" w:eastAsia="Times New Roman" w:hAnsi="Cambria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14:paraId="7280E29C" w14:textId="77777777" w:rsidR="00790F39" w:rsidRPr="00A23F97" w:rsidRDefault="00790F39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r w:rsidRPr="00A23F97">
            <w:rPr>
              <w:rFonts w:ascii="Calibri" w:eastAsia="Times New Roman" w:hAnsi="Calibri" w:cs="Times New Roman"/>
              <w:lang w:eastAsia="ru-RU"/>
            </w:rPr>
            <w:fldChar w:fldCharType="begin"/>
          </w:r>
          <w:r w:rsidRPr="00A23F97">
            <w:rPr>
              <w:rFonts w:ascii="Calibri" w:eastAsia="Times New Roman" w:hAnsi="Calibri" w:cs="Times New Roman"/>
              <w:lang w:eastAsia="ru-RU"/>
            </w:rPr>
            <w:instrText xml:space="preserve"> TOC \o "1-3" \h \z \u </w:instrText>
          </w:r>
          <w:r w:rsidRPr="00A23F97">
            <w:rPr>
              <w:rFonts w:ascii="Calibri" w:eastAsia="Times New Roman" w:hAnsi="Calibri" w:cs="Times New Roman"/>
              <w:lang w:eastAsia="ru-RU"/>
            </w:rPr>
            <w:fldChar w:fldCharType="separate"/>
          </w:r>
          <w:hyperlink r:id="rId9" w:anchor="_Toc90307964" w:history="1">
            <w:r w:rsidRPr="00A23F9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Раздел №1 Комплекс основных характеристик дополнительной общеобразовательной общеразвивающей программы</w:t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ab/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instrText xml:space="preserve"> PAGEREF _Toc90307964 \h </w:instrText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>3</w:t>
            </w:r>
            <w:r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55825D34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0" w:anchor="_Toc90307965" w:history="1"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Пояснительная записка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_Toc90307965 \h </w:instrTex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3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053E6857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1" w:anchor="_Toc90307966" w:history="1">
            <w:r w:rsidR="00790F39" w:rsidRPr="00A23F97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Содержание программы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_Toc90307966 \h </w:instrTex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6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463579EB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2" w:anchor="_Toc90307967" w:history="1">
            <w:r w:rsidR="00790F39" w:rsidRPr="00A23F97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Учебный план</w: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instrText xml:space="preserve"> PAGEREF _Toc90307967 \h </w:instrTex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>6</w: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0C92FB93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3" w:anchor="_Toc90307968" w:history="1">
            <w:r w:rsidR="00790F39" w:rsidRPr="00A23F97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Планируемые результаты</w: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instrText xml:space="preserve"> PAGEREF _Toc90307968 \h </w:instrTex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>22</w:t>
            </w:r>
            <w:r w:rsidR="00790F39" w:rsidRPr="00A23F97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7DC9E9A6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4" w:anchor="_Toc90307969" w:history="1">
            <w:r w:rsidR="00790F39" w:rsidRPr="00A23F9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Раздел № 2. Комплекс организационно-педагогических условий</w:t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instrText xml:space="preserve"> PAGEREF _Toc90307969 \h </w:instrText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>23</w:t>
            </w:r>
            <w:r w:rsidR="00790F39" w:rsidRPr="00A23F97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46158ECC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5" w:anchor="_Toc90307970" w:history="1"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Условия реализации программы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_Toc90307970 \h </w:instrTex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23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44140DF0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6" w:anchor="_Toc90307971" w:history="1">
            <w:r w:rsidR="00790F39" w:rsidRPr="00A23F9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Оценочные материалы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_Toc90307971 \h </w:instrTex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25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50678442" w14:textId="77777777" w:rsidR="00790F39" w:rsidRPr="00A23F97" w:rsidRDefault="000112B7" w:rsidP="004257B1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7" w:anchor="_Toc90307972" w:history="1"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Методические материалы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_Toc90307972 \h </w:instrTex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26</w:t>
            </w:r>
            <w:r w:rsidR="00790F39" w:rsidRPr="00A23F97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5D1C5C64" w14:textId="77777777" w:rsidR="00790F39" w:rsidRPr="00A23F97" w:rsidRDefault="00790F39" w:rsidP="004257B1">
          <w:pPr>
            <w:spacing w:after="200" w:line="276" w:lineRule="auto"/>
            <w:rPr>
              <w:rFonts w:ascii="Calibri" w:eastAsia="Calibri" w:hAnsi="Calibri" w:cs="Times New Roman"/>
            </w:rPr>
          </w:pPr>
          <w:r w:rsidRPr="00A23F97">
            <w:rPr>
              <w:rFonts w:ascii="Calibri" w:eastAsia="Calibri" w:hAnsi="Calibri" w:cs="Times New Roman"/>
              <w:b/>
              <w:bCs/>
            </w:rPr>
            <w:fldChar w:fldCharType="end"/>
          </w:r>
        </w:p>
      </w:sdtContent>
    </w:sdt>
    <w:p w14:paraId="241161A4" w14:textId="77777777" w:rsidR="00790F39" w:rsidRPr="00A23F97" w:rsidRDefault="00790F39" w:rsidP="00790F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97">
        <w:rPr>
          <w:rFonts w:ascii="Calibri" w:eastAsia="Calibri" w:hAnsi="Calibri" w:cs="Times New Roman"/>
          <w:b/>
        </w:rPr>
        <w:br w:type="page"/>
      </w:r>
    </w:p>
    <w:p w14:paraId="49DB86FA" w14:textId="77777777" w:rsidR="00790F39" w:rsidRPr="00A23F97" w:rsidRDefault="00790F39" w:rsidP="00790F3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90307964"/>
      <w:r w:rsidRPr="00A2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№1 Комплекс основных характеристик дополнительной общеобразовательной общеразвивающей программы</w:t>
      </w:r>
      <w:bookmarkEnd w:id="2"/>
    </w:p>
    <w:p w14:paraId="05D5F9B8" w14:textId="77777777" w:rsidR="00790F39" w:rsidRPr="000A58C2" w:rsidRDefault="00790F39" w:rsidP="00790F39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Toc90307965"/>
      <w:r w:rsidRPr="000A58C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3"/>
    </w:p>
    <w:p w14:paraId="7CD9B399" w14:textId="7E20D64F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A23F97">
        <w:rPr>
          <w:rFonts w:ascii="Times New Roman" w:eastAsia="Calibri" w:hAnsi="Times New Roman" w:cs="Times New Roman"/>
          <w:sz w:val="24"/>
          <w:szCs w:val="24"/>
        </w:rPr>
        <w:t>«П</w:t>
      </w:r>
      <w:r w:rsidR="00236BCD">
        <w:rPr>
          <w:rFonts w:ascii="Times New Roman" w:eastAsia="Calibri" w:hAnsi="Times New Roman" w:cs="Times New Roman"/>
          <w:sz w:val="24"/>
          <w:szCs w:val="24"/>
        </w:rPr>
        <w:t>рактическая физиология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14:paraId="46CBF7C8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закона от 29.12.2012 № 273-ФЗ «Об образовании в Российской Федерации»;</w:t>
      </w:r>
    </w:p>
    <w:p w14:paraId="19ED8F99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Концепции развития дополнительного образования детей, утвержденной Распоряжением Правительства Российской Федерации от 4.09.2014 № 1726-р;</w:t>
      </w:r>
    </w:p>
    <w:p w14:paraId="49AA8F30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</w:p>
    <w:p w14:paraId="2F43FD87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Главного государственного санитарного врача Российской Федерации от 4.07.2014 № 41;</w:t>
      </w:r>
    </w:p>
    <w:p w14:paraId="5E61FCC2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Порядка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России от 09.11.2018 г. № 196 г.;</w:t>
      </w:r>
    </w:p>
    <w:p w14:paraId="702A7AB6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Методическими рекомендациями по проектированию дополнительных общеобразовательных программ (включая разноуровневые программы) (Письмо Министерства образования и науки России от 18.11.2015 №09-3242);</w:t>
      </w:r>
    </w:p>
    <w:p w14:paraId="28B288F6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Методических рекомендаций по проектированию дополнительных общеобразовательных – дополнительных общеразвивающих программ в Республике Коми (Письмо Министерства образования и молодежной политики Республики Коми от 27.01.2016 №07-27/45)</w:t>
      </w:r>
    </w:p>
    <w:p w14:paraId="643D0E1F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Правилами персонифицированного финансирования дополнительного образования детей, утвержденными приказом Министерством образования, науки и молодежной политики Республики Коми от 01.06.2018 №214-п; </w:t>
      </w:r>
    </w:p>
    <w:p w14:paraId="1553A36A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Рекомендациями «Проектирование дополнительных общеобразовательных общеразвивающих программ» (включая разноуровневые и модульные программы) ГАУДО «РЦДО».</w:t>
      </w:r>
    </w:p>
    <w:p w14:paraId="44B0DF6A" w14:textId="0BF18E0C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97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«П</w:t>
      </w:r>
      <w:r w:rsidR="00236BCD">
        <w:rPr>
          <w:rFonts w:ascii="Times New Roman" w:eastAsia="Calibri" w:hAnsi="Times New Roman" w:cs="Times New Roman"/>
          <w:sz w:val="24"/>
          <w:szCs w:val="24"/>
        </w:rPr>
        <w:t>рактическая физиология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» имеет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естественнонаучную</w:t>
      </w:r>
      <w:r w:rsidRPr="00A23F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направленность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77D167" w14:textId="0339ABA3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A23F97">
        <w:rPr>
          <w:rFonts w:ascii="Times New Roman" w:eastAsia="Calibri" w:hAnsi="Times New Roman" w:cs="Times New Roman"/>
          <w:sz w:val="24"/>
          <w:szCs w:val="24"/>
        </w:rPr>
        <w:t>«П</w:t>
      </w:r>
      <w:r w:rsidR="00236BCD">
        <w:rPr>
          <w:rFonts w:ascii="Times New Roman" w:eastAsia="Calibri" w:hAnsi="Times New Roman" w:cs="Times New Roman"/>
          <w:sz w:val="24"/>
          <w:szCs w:val="24"/>
        </w:rPr>
        <w:t>рактическая физиология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23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возрастные и индивидуальные особенности учащихся и направлена на:</w:t>
      </w:r>
    </w:p>
    <w:p w14:paraId="1FA94BD7" w14:textId="29F0263A" w:rsidR="00790F39" w:rsidRPr="00A23F97" w:rsidRDefault="00236BCD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90F39" w:rsidRPr="00A23F97">
        <w:rPr>
          <w:rFonts w:ascii="Times New Roman" w:eastAsia="Calibri" w:hAnsi="Times New Roman" w:cs="Times New Roman"/>
          <w:sz w:val="24"/>
          <w:szCs w:val="24"/>
        </w:rPr>
        <w:t xml:space="preserve">создание необходимых условий для личностного развития учащихся, позитивной социализации и профессионального самоопределения; </w:t>
      </w:r>
    </w:p>
    <w:p w14:paraId="3CCF2E67" w14:textId="37B8F8B7" w:rsidR="00790F39" w:rsidRPr="00A23F97" w:rsidRDefault="00236BCD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90F39" w:rsidRPr="00A23F97">
        <w:rPr>
          <w:rFonts w:ascii="Times New Roman" w:eastAsia="Calibri" w:hAnsi="Times New Roman" w:cs="Times New Roman"/>
          <w:sz w:val="24"/>
          <w:szCs w:val="24"/>
        </w:rPr>
        <w:t xml:space="preserve">удовлетворение индивидуальных потребностей, учащихся в интеллектуальном, </w:t>
      </w:r>
      <w:r w:rsidR="00790F39">
        <w:rPr>
          <w:rFonts w:ascii="Times New Roman" w:eastAsia="Calibri" w:hAnsi="Times New Roman" w:cs="Times New Roman"/>
          <w:sz w:val="24"/>
          <w:szCs w:val="24"/>
        </w:rPr>
        <w:t>естественнонаучном</w:t>
      </w:r>
      <w:r w:rsidR="00790F39" w:rsidRPr="00A23F97">
        <w:rPr>
          <w:rFonts w:ascii="Times New Roman" w:eastAsia="Calibri" w:hAnsi="Times New Roman" w:cs="Times New Roman"/>
          <w:sz w:val="24"/>
          <w:szCs w:val="24"/>
        </w:rPr>
        <w:t xml:space="preserve">, нравственном развитии; </w:t>
      </w:r>
    </w:p>
    <w:p w14:paraId="73340134" w14:textId="7EED4039" w:rsidR="00790F39" w:rsidRDefault="00236BCD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90F39" w:rsidRPr="00A23F97">
        <w:rPr>
          <w:rFonts w:ascii="Times New Roman" w:eastAsia="Calibri" w:hAnsi="Times New Roman" w:cs="Times New Roman"/>
          <w:sz w:val="24"/>
          <w:szCs w:val="24"/>
        </w:rPr>
        <w:t>формирование и развитие творческих способностей учащихся, выявление, развитие и поддержку талантливых учащихся.</w:t>
      </w:r>
    </w:p>
    <w:p w14:paraId="6EC5B75A" w14:textId="65107ECA" w:rsidR="009960C8" w:rsidRPr="00A23F97" w:rsidRDefault="00384BA7" w:rsidP="00384BA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B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Новизна </w:t>
      </w:r>
      <w:r w:rsidRPr="00384BA7">
        <w:rPr>
          <w:rFonts w:ascii="Times New Roman" w:eastAsia="Calibri" w:hAnsi="Times New Roman" w:cs="Times New Roman"/>
          <w:sz w:val="24"/>
          <w:szCs w:val="24"/>
        </w:rPr>
        <w:t xml:space="preserve">программы заключатся в том, что её реализация будет осуществляться с помощью оборудования школьного </w:t>
      </w:r>
      <w:proofErr w:type="spellStart"/>
      <w:r w:rsidRPr="00384BA7">
        <w:rPr>
          <w:rFonts w:ascii="Times New Roman" w:eastAsia="Calibri" w:hAnsi="Times New Roman" w:cs="Times New Roman"/>
          <w:sz w:val="24"/>
          <w:szCs w:val="24"/>
        </w:rPr>
        <w:t>Кванториума</w:t>
      </w:r>
      <w:proofErr w:type="spellEnd"/>
      <w:r w:rsidRPr="00384BA7">
        <w:rPr>
          <w:rFonts w:ascii="Times New Roman" w:eastAsia="Calibri" w:hAnsi="Times New Roman" w:cs="Times New Roman"/>
          <w:sz w:val="24"/>
          <w:szCs w:val="24"/>
        </w:rPr>
        <w:t>, обеспечивающего развитие у обучающихся современных компетенций и навыков, в том числе естественнонаучной, математической, информационной грамотности, формирования критического и креативного мышления, а также повышения качества образования.</w:t>
      </w:r>
    </w:p>
    <w:p w14:paraId="2D1F154A" w14:textId="4CF3933C" w:rsidR="00790F39" w:rsidRPr="00A06B64" w:rsidRDefault="00790F39" w:rsidP="00A06B6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A58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Актуальность </w:t>
      </w:r>
      <w:r w:rsidR="00A06B64" w:rsidRPr="00A06B64">
        <w:rPr>
          <w:rFonts w:ascii="Times New Roman" w:eastAsia="Calibri" w:hAnsi="Times New Roman" w:cs="Times New Roman"/>
          <w:bCs/>
          <w:iCs/>
          <w:sz w:val="24"/>
          <w:szCs w:val="24"/>
        </w:rPr>
        <w:t>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У обучающихся складывается первое представление о творческой научно-исследовательской деятельности, накапливаются умения самостоятельно расширять знания. Школьники постигают логику научной деятельн</w:t>
      </w:r>
      <w:r w:rsidR="00425B0E">
        <w:rPr>
          <w:rFonts w:ascii="Times New Roman" w:eastAsia="Calibri" w:hAnsi="Times New Roman" w:cs="Times New Roman"/>
          <w:bCs/>
          <w:iCs/>
          <w:sz w:val="24"/>
          <w:szCs w:val="24"/>
        </w:rPr>
        <w:t>ости в следующей последователь</w:t>
      </w:r>
      <w:r w:rsidR="00A06B64" w:rsidRPr="00A06B64">
        <w:rPr>
          <w:rFonts w:ascii="Times New Roman" w:eastAsia="Calibri" w:hAnsi="Times New Roman" w:cs="Times New Roman"/>
          <w:bCs/>
          <w:iCs/>
          <w:sz w:val="24"/>
          <w:szCs w:val="24"/>
        </w:rPr>
        <w:t>ности: исследование явления, накопление информации</w:t>
      </w:r>
      <w:r w:rsidR="0042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 нём, систематизация информа</w:t>
      </w:r>
      <w:r w:rsidR="00A06B64" w:rsidRPr="00A06B64">
        <w:rPr>
          <w:rFonts w:ascii="Times New Roman" w:eastAsia="Calibri" w:hAnsi="Times New Roman" w:cs="Times New Roman"/>
          <w:bCs/>
          <w:iCs/>
          <w:sz w:val="24"/>
          <w:szCs w:val="24"/>
        </w:rPr>
        <w:t>ции и поиск закономерностей, объяснение закономернос</w:t>
      </w:r>
      <w:r w:rsidR="00425B0E">
        <w:rPr>
          <w:rFonts w:ascii="Times New Roman" w:eastAsia="Calibri" w:hAnsi="Times New Roman" w:cs="Times New Roman"/>
          <w:bCs/>
          <w:iCs/>
          <w:sz w:val="24"/>
          <w:szCs w:val="24"/>
        </w:rPr>
        <w:t>тей, установление причин их су</w:t>
      </w:r>
      <w:r w:rsidR="00A06B64">
        <w:rPr>
          <w:rFonts w:ascii="Times New Roman" w:eastAsia="Calibri" w:hAnsi="Times New Roman" w:cs="Times New Roman"/>
          <w:bCs/>
          <w:iCs/>
          <w:sz w:val="24"/>
          <w:szCs w:val="24"/>
        </w:rPr>
        <w:t>щ</w:t>
      </w:r>
      <w:r w:rsidR="00A06B64" w:rsidRPr="00A06B64">
        <w:rPr>
          <w:rFonts w:ascii="Times New Roman" w:eastAsia="Calibri" w:hAnsi="Times New Roman" w:cs="Times New Roman"/>
          <w:bCs/>
          <w:iCs/>
          <w:sz w:val="24"/>
          <w:szCs w:val="24"/>
        </w:rPr>
        <w:t>ествования, изложение научной информации, постижение методов научного познания.</w:t>
      </w:r>
    </w:p>
    <w:p w14:paraId="1C8072DB" w14:textId="77777777" w:rsidR="00790F39" w:rsidRPr="00A23F97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A23F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программы обусловлена преемственностью программы по отношению к программам, реализуемым в </w:t>
      </w:r>
      <w:r>
        <w:rPr>
          <w:rFonts w:ascii="Times New Roman" w:eastAsia="Calibri" w:hAnsi="Times New Roman" w:cs="Times New Roman"/>
          <w:sz w:val="24"/>
          <w:szCs w:val="24"/>
        </w:rPr>
        <w:t>общеобразовательной школе</w:t>
      </w:r>
      <w:r w:rsidRPr="00A23F97">
        <w:rPr>
          <w:rFonts w:ascii="Times New Roman" w:eastAsia="Calibri" w:hAnsi="Times New Roman" w:cs="Times New Roman"/>
          <w:sz w:val="24"/>
          <w:szCs w:val="24"/>
        </w:rPr>
        <w:t xml:space="preserve"> и возможностью углубленного изучения тем, необходимых для поступления в конкретные учебные заведения, деятельность которых связана с подготовкой специалистов в области </w:t>
      </w:r>
      <w:r>
        <w:rPr>
          <w:rFonts w:ascii="Times New Roman" w:eastAsia="Calibri" w:hAnsi="Times New Roman" w:cs="Times New Roman"/>
          <w:sz w:val="24"/>
          <w:szCs w:val="24"/>
        </w:rPr>
        <w:t>естественных наук</w:t>
      </w:r>
      <w:r w:rsidRPr="00A23F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2ED2A" w14:textId="114A9EB9" w:rsidR="00790F39" w:rsidRPr="00860ABD" w:rsidRDefault="00790F39" w:rsidP="00860ABD">
      <w:pPr>
        <w:pStyle w:val="a7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97">
        <w:rPr>
          <w:rFonts w:ascii="Times New Roman" w:eastAsia="Calibri" w:hAnsi="Times New Roman" w:cs="Times New Roman"/>
          <w:b/>
          <w:i/>
        </w:rPr>
        <w:t>Отличительная особенность</w:t>
      </w:r>
      <w:r w:rsidRPr="00A23F97">
        <w:rPr>
          <w:rFonts w:ascii="Times New Roman" w:eastAsia="Calibri" w:hAnsi="Times New Roman" w:cs="Times New Roman"/>
        </w:rPr>
        <w:t xml:space="preserve"> </w:t>
      </w:r>
      <w:r w:rsidR="000E4E2A">
        <w:rPr>
          <w:rFonts w:ascii="Times New Roman" w:eastAsia="Calibri" w:hAnsi="Times New Roman" w:cs="Times New Roman"/>
        </w:rPr>
        <w:t>д</w:t>
      </w:r>
      <w:r w:rsidR="000E4E2A" w:rsidRPr="000E4E2A">
        <w:rPr>
          <w:rFonts w:ascii="Times New Roman" w:eastAsia="Calibri" w:hAnsi="Times New Roman" w:cs="Times New Roman"/>
        </w:rPr>
        <w:t>анн</w:t>
      </w:r>
      <w:r w:rsidR="000E4E2A">
        <w:rPr>
          <w:rFonts w:ascii="Times New Roman" w:eastAsia="Calibri" w:hAnsi="Times New Roman" w:cs="Times New Roman"/>
        </w:rPr>
        <w:t>ого</w:t>
      </w:r>
      <w:r w:rsidR="000E4E2A" w:rsidRPr="000E4E2A">
        <w:rPr>
          <w:rFonts w:ascii="Times New Roman" w:eastAsia="Calibri" w:hAnsi="Times New Roman" w:cs="Times New Roman"/>
        </w:rPr>
        <w:t xml:space="preserve"> курс</w:t>
      </w:r>
      <w:r w:rsidR="000E4E2A">
        <w:rPr>
          <w:rFonts w:ascii="Times New Roman" w:eastAsia="Calibri" w:hAnsi="Times New Roman" w:cs="Times New Roman"/>
        </w:rPr>
        <w:t>а в том, что он</w:t>
      </w:r>
      <w:r w:rsidR="000E4E2A" w:rsidRPr="000E4E2A">
        <w:rPr>
          <w:rFonts w:ascii="Times New Roman" w:eastAsia="Calibri" w:hAnsi="Times New Roman" w:cs="Times New Roman"/>
        </w:rPr>
        <w:t xml:space="preserve"> содержательно носит интегрированный характер и способствует развитию естественно-научного мировоззрения учащихся. </w:t>
      </w:r>
    </w:p>
    <w:p w14:paraId="7F11212C" w14:textId="5E8D668E" w:rsidR="00790F39" w:rsidRPr="006E707D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Адресат программы.</w:t>
      </w:r>
      <w:r w:rsidRPr="00F97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Программа «</w:t>
      </w:r>
      <w:r w:rsidR="000E4E2A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физиология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» ориентирована на детей старшего школьного возраста: 1</w:t>
      </w:r>
      <w:r w:rsidR="000E4E2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17 лет.</w:t>
      </w:r>
    </w:p>
    <w:p w14:paraId="4F3288AC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b/>
          <w:color w:val="000000"/>
          <w:spacing w:val="2"/>
        </w:rPr>
      </w:pPr>
      <w:r w:rsidRPr="007251E8">
        <w:rPr>
          <w:rFonts w:ascii="Times New Roman" w:eastAsia="Calibri" w:hAnsi="Times New Roman" w:cs="Times New Roman"/>
          <w:b/>
          <w:i/>
          <w:color w:val="000000"/>
          <w:spacing w:val="2"/>
        </w:rPr>
        <w:t>Условия набора учащихся:</w:t>
      </w:r>
      <w:r w:rsidRPr="007251E8">
        <w:rPr>
          <w:rFonts w:ascii="Calibri" w:eastAsia="Calibri" w:hAnsi="Calibri" w:cs="Times New Roman"/>
          <w:b/>
          <w:color w:val="000000"/>
          <w:spacing w:val="2"/>
        </w:rPr>
        <w:t xml:space="preserve"> </w:t>
      </w:r>
    </w:p>
    <w:p w14:paraId="60B219B5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sz w:val="24"/>
          <w:szCs w:val="24"/>
        </w:rPr>
        <w:t>Прием учащихся осуществляется на основе письменного заявления родителей (законных представителей). На обучение принимаются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51E8">
        <w:rPr>
          <w:rFonts w:ascii="Times New Roman" w:eastAsia="Calibri" w:hAnsi="Times New Roman" w:cs="Times New Roman"/>
          <w:sz w:val="24"/>
          <w:szCs w:val="24"/>
        </w:rPr>
        <w:t>все желающие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учащиеся,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не имеющие медицинских противопоказаний и прошедшие тестирование.</w:t>
      </w:r>
    </w:p>
    <w:p w14:paraId="2B910BD2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sz w:val="24"/>
          <w:szCs w:val="24"/>
        </w:rPr>
        <w:t>Зачисление учащихся может осуществляться в течение всего периода реализации программы случае наличия свободных мест в группе.</w:t>
      </w:r>
    </w:p>
    <w:p w14:paraId="767F53AC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1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 программы</w:t>
      </w:r>
      <w:r w:rsidRPr="00725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базовый</w:t>
      </w:r>
      <w:r w:rsidRPr="007251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B9EC44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программы</w:t>
      </w:r>
      <w:r w:rsidRPr="00725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2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EED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часов.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A9AD11" w14:textId="77777777" w:rsidR="00790F39" w:rsidRPr="000E6EED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51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освоения программы:</w:t>
      </w:r>
      <w:r w:rsidRPr="00725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6EED">
        <w:rPr>
          <w:rFonts w:ascii="Times New Roman" w:eastAsia="Calibri" w:hAnsi="Times New Roman" w:cs="Times New Roman"/>
          <w:sz w:val="24"/>
        </w:rPr>
        <w:t>программа</w:t>
      </w:r>
      <w:r w:rsidRPr="000E6EED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0E6EED">
        <w:rPr>
          <w:rFonts w:ascii="Times New Roman" w:eastAsia="Calibri" w:hAnsi="Times New Roman" w:cs="Times New Roman"/>
          <w:sz w:val="24"/>
        </w:rPr>
        <w:t>рассчитана</w:t>
      </w:r>
      <w:r w:rsidRPr="000E6EED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0E6EED">
        <w:rPr>
          <w:rFonts w:ascii="Times New Roman" w:eastAsia="Calibri" w:hAnsi="Times New Roman" w:cs="Times New Roman"/>
          <w:sz w:val="24"/>
        </w:rPr>
        <w:t>на 1</w:t>
      </w:r>
      <w:r w:rsidRPr="000E6EED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0E6EED">
        <w:rPr>
          <w:rFonts w:ascii="Times New Roman" w:eastAsia="Calibri" w:hAnsi="Times New Roman" w:cs="Times New Roman"/>
          <w:sz w:val="24"/>
        </w:rPr>
        <w:t>год</w:t>
      </w:r>
      <w:r w:rsidRPr="000E6EED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0E6EED">
        <w:rPr>
          <w:rFonts w:ascii="Times New Roman" w:eastAsia="Calibri" w:hAnsi="Times New Roman" w:cs="Times New Roman"/>
          <w:sz w:val="24"/>
        </w:rPr>
        <w:t>обучения</w:t>
      </w:r>
    </w:p>
    <w:p w14:paraId="78614023" w14:textId="77777777" w:rsidR="00790F39" w:rsidRPr="007251E8" w:rsidRDefault="00790F39" w:rsidP="00790F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b/>
          <w:i/>
          <w:sz w:val="24"/>
          <w:szCs w:val="24"/>
        </w:rPr>
        <w:t>Форма обучения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– очная. </w:t>
      </w:r>
    </w:p>
    <w:p w14:paraId="45E66C2F" w14:textId="77777777" w:rsidR="00790F39" w:rsidRPr="007251E8" w:rsidRDefault="00790F39" w:rsidP="00790F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b/>
          <w:i/>
          <w:sz w:val="24"/>
          <w:szCs w:val="24"/>
        </w:rPr>
        <w:t>Режим занятий</w:t>
      </w:r>
      <w:r w:rsidRPr="007251E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занятия - 40 минут, </w:t>
      </w:r>
      <w:r w:rsidRPr="000E6EED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 w:rsidRPr="007251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D12F73" w14:textId="77777777" w:rsidR="00790F39" w:rsidRPr="007251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b/>
          <w:i/>
          <w:sz w:val="24"/>
          <w:szCs w:val="24"/>
        </w:rPr>
        <w:t>Форма организации</w:t>
      </w:r>
      <w:r w:rsidRPr="007251E8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групповые занятия, </w:t>
      </w:r>
      <w:r w:rsidRPr="00725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группах: 8-12 человек.</w:t>
      </w: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 Групповая форма занятий позволяет педагогу построить процесс обучения в соответствии с принципами дифференцированного и индивидуального подходов.</w:t>
      </w:r>
    </w:p>
    <w:p w14:paraId="1C466564" w14:textId="77777777" w:rsidR="00790F39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8">
        <w:rPr>
          <w:rFonts w:ascii="Times New Roman" w:eastAsia="Calibri" w:hAnsi="Times New Roman" w:cs="Times New Roman"/>
          <w:sz w:val="24"/>
          <w:szCs w:val="24"/>
        </w:rPr>
        <w:t xml:space="preserve">Занятия по программе состоят из теоретической и практической частей, причем большее количество времени занимает практическая часть. </w:t>
      </w:r>
    </w:p>
    <w:p w14:paraId="5420F4EB" w14:textId="71AB0037" w:rsidR="000E363F" w:rsidRPr="000E363F" w:rsidRDefault="00790F39" w:rsidP="000E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 программы</w:t>
      </w:r>
      <w:r w:rsidR="00C046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60CC11" w14:textId="1BA14C7A" w:rsidR="000E363F" w:rsidRPr="00C04615" w:rsidRDefault="000E363F" w:rsidP="000E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азвить у учащихся интерес к биологическим наукам и определённым видам практической деятельности (медицине, лабораторным исследованиям и др.), выявить интересы и помочь в выборе профиля в старшем звене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8162D9" w14:textId="26AA45F3" w:rsidR="000E363F" w:rsidRPr="00C04615" w:rsidRDefault="000E363F" w:rsidP="000E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ознакомить с современными методами научного исследования, применяющимися при изучении физиологических процессов организма человека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B9DAEC" w14:textId="3A4E20B0" w:rsidR="000E363F" w:rsidRPr="00C04615" w:rsidRDefault="000E363F" w:rsidP="000E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ооружить учащихся некоторыми навыками самонаблюдения и лабораторными н</w:t>
      </w:r>
      <w:proofErr w:type="gramStart"/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выками</w:t>
      </w:r>
      <w:proofErr w:type="spellEnd"/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AC7795" w14:textId="1FA3BB4C" w:rsidR="00790F39" w:rsidRPr="00C04615" w:rsidRDefault="000E363F" w:rsidP="000E36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04615" w:rsidRPr="00C0461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C04615">
        <w:rPr>
          <w:rFonts w:ascii="Times New Roman" w:eastAsia="Times New Roman" w:hAnsi="Times New Roman" w:cs="Times New Roman"/>
          <w:bCs/>
          <w:sz w:val="24"/>
          <w:szCs w:val="24"/>
        </w:rPr>
        <w:t>асширить и углубить у учащихся общебиологический кругозор по данной тематике.</w:t>
      </w:r>
    </w:p>
    <w:p w14:paraId="436450D6" w14:textId="7A7E0684" w:rsidR="00C04615" w:rsidRPr="00F973E8" w:rsidRDefault="00790F39" w:rsidP="00C04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программы:</w:t>
      </w:r>
    </w:p>
    <w:p w14:paraId="7EF46360" w14:textId="77777777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Обучающие:</w:t>
      </w:r>
    </w:p>
    <w:p w14:paraId="00954D45" w14:textId="0CC7AF60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знаний в области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практической физиологии;</w:t>
      </w:r>
    </w:p>
    <w:p w14:paraId="7AC1F90D" w14:textId="59C41BC9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овладения научным подходом к решению различных задач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7C4F45" w14:textId="49E88FE9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формирования умения анализировать, оценивать, проверять на достоверность и обобщать научную информацию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FA16DC" w14:textId="31F63287" w:rsidR="00790F39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оздать условия для освоения основных методик проведения практических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физиологических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исследований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4BB515" w14:textId="2CA93F86" w:rsidR="00790F39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овладения методами самостоятельной постановки экспериментов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физиологии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, описания, анализа и оценки достоверности полученного результата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6EEB8D" w14:textId="00F7FF25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развития навыков учебной, проектной, исследовательской, творческой деятельности, мотивации обучающихся к саморазвитию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4F79FC" w14:textId="42CAB15A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формирования навыков безопасной работы во время проектн</w:t>
      </w:r>
      <w:proofErr w:type="gramStart"/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исследовательской и экспериментальной деятельности при использовании лабораторного оборудования.</w:t>
      </w:r>
    </w:p>
    <w:p w14:paraId="1B077265" w14:textId="77777777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Развивающие:</w:t>
      </w:r>
    </w:p>
    <w:p w14:paraId="07BC48DD" w14:textId="05395943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формирования устойчивого познавательного интереса к изучению естественнонаучных дисциплин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440B4B" w14:textId="31A99494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развити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планировать и организовывать индивидуальную работу, ставить учебную задачу, применять необходимый инструментарий для решения практических задач, работать с информационными источниками и обрабатывать информацию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722141" w14:textId="72ED62AB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развития умений анализировать, сопоставлять, сравнивать, обобщать познавательные объекты, делать выводы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726865" w14:textId="7A85996D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развития навыков коммуникативного взаимодействия, командной работы и организации совместной деятельности и готовности к социальному взаимодействию в социально значимой деятельности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1BC3DB" w14:textId="4CA19CE7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развития умений формулировать, высказывать и защищать свое мнение, презентовать результаты своего труда, приобретения опыта участия в дискуссиях, дебатах, обсуждениях, публичных выступлениях.</w:t>
      </w:r>
    </w:p>
    <w:p w14:paraId="0F35883F" w14:textId="77777777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14:paraId="13B88AA4" w14:textId="11146B41" w:rsidR="00790F39" w:rsidRPr="00F973E8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оздать условия для формирования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естественнонаучного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мышления, а также установки на бережное отношение к 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>своему здоровью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готовности к активной деятельности по сохранению окружающей среды.</w:t>
      </w:r>
    </w:p>
    <w:p w14:paraId="29AB806F" w14:textId="0826094C" w:rsidR="00790F39" w:rsidRDefault="00790F39" w:rsidP="00790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B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воспитание чувства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ответственности, трудолюбия, целеустремленности и организованности.</w:t>
      </w:r>
    </w:p>
    <w:p w14:paraId="78B70918" w14:textId="1569E8D5" w:rsidR="00AF5503" w:rsidRPr="00AF5503" w:rsidRDefault="00AF5503" w:rsidP="00AF550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F550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Основное</w:t>
      </w:r>
      <w:r w:rsidRPr="00AF550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AF550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содержание</w:t>
      </w:r>
      <w:r w:rsidRPr="00AF550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AF550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программы</w:t>
      </w:r>
      <w:r w:rsidRPr="00AF5503">
        <w:rPr>
          <w:rFonts w:ascii="Times New Roman" w:eastAsia="Tahoma" w:hAnsi="Times New Roman" w:cs="Times New Roman"/>
          <w:b/>
          <w:bCs/>
          <w:spacing w:val="29"/>
          <w:w w:val="90"/>
          <w:sz w:val="24"/>
          <w:szCs w:val="24"/>
        </w:rPr>
        <w:t xml:space="preserve"> </w:t>
      </w:r>
      <w:r w:rsidRPr="00AF5503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>курса</w:t>
      </w:r>
      <w:r w:rsidR="00470E38"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  <w:t xml:space="preserve"> </w:t>
      </w:r>
    </w:p>
    <w:p w14:paraId="19230599" w14:textId="1DC6227B" w:rsidR="00860ABD" w:rsidRPr="00860ABD" w:rsidRDefault="00AF5503" w:rsidP="00860ABD">
      <w:pPr>
        <w:widowControl w:val="0"/>
        <w:autoSpaceDE w:val="0"/>
        <w:autoSpaceDN w:val="0"/>
        <w:spacing w:before="160" w:after="0" w:line="360" w:lineRule="auto"/>
        <w:ind w:right="40"/>
        <w:jc w:val="center"/>
        <w:rPr>
          <w:rFonts w:ascii="Times New Roman" w:eastAsia="Tahoma" w:hAnsi="Times New Roman" w:cs="Times New Roman"/>
          <w:b/>
          <w:w w:val="90"/>
          <w:sz w:val="24"/>
          <w:szCs w:val="24"/>
        </w:rPr>
      </w:pPr>
      <w:r w:rsidRPr="00AF5503">
        <w:rPr>
          <w:rFonts w:ascii="Times New Roman" w:eastAsia="Tahoma" w:hAnsi="Times New Roman" w:cs="Times New Roman"/>
          <w:b/>
          <w:w w:val="90"/>
          <w:sz w:val="24"/>
          <w:szCs w:val="24"/>
        </w:rPr>
        <w:t>Учебно-тематический</w:t>
      </w:r>
      <w:r w:rsidRPr="00AF5503">
        <w:rPr>
          <w:rFonts w:ascii="Times New Roman" w:eastAsia="Tahoma" w:hAnsi="Times New Roman" w:cs="Times New Roman"/>
          <w:b/>
          <w:spacing w:val="16"/>
          <w:w w:val="90"/>
          <w:sz w:val="24"/>
          <w:szCs w:val="24"/>
        </w:rPr>
        <w:t xml:space="preserve"> </w:t>
      </w:r>
      <w:r w:rsidRPr="00AF5503">
        <w:rPr>
          <w:rFonts w:ascii="Times New Roman" w:eastAsia="Tahoma" w:hAnsi="Times New Roman" w:cs="Times New Roman"/>
          <w:b/>
          <w:w w:val="90"/>
          <w:sz w:val="24"/>
          <w:szCs w:val="24"/>
        </w:rPr>
        <w:t>план</w:t>
      </w:r>
    </w:p>
    <w:tbl>
      <w:tblPr>
        <w:tblStyle w:val="TableNormal"/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4220"/>
        <w:gridCol w:w="1140"/>
        <w:gridCol w:w="1156"/>
        <w:gridCol w:w="1492"/>
      </w:tblGrid>
      <w:tr w:rsidR="00860ABD" w:rsidRPr="00860ABD" w14:paraId="3AD9CFE3" w14:textId="77777777" w:rsidTr="00F31541">
        <w:trPr>
          <w:trHeight w:val="372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1C0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lk97925468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35FA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разделов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6DD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60ABD" w:rsidRPr="00860ABD" w14:paraId="74A96606" w14:textId="77777777" w:rsidTr="00F31541">
        <w:trPr>
          <w:trHeight w:val="371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F7D4" w14:textId="77777777" w:rsidR="00860ABD" w:rsidRPr="00860ABD" w:rsidRDefault="00860ABD" w:rsidP="00860A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5AFA" w14:textId="77777777" w:rsidR="00860ABD" w:rsidRPr="00860ABD" w:rsidRDefault="00860ABD" w:rsidP="00860A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164B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FD30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C7EB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</w:tr>
      <w:tr w:rsidR="00860ABD" w:rsidRPr="00860ABD" w14:paraId="7CEBBA3E" w14:textId="77777777" w:rsidTr="00F31541">
        <w:trPr>
          <w:trHeight w:val="96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2317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F004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Строение</w:t>
            </w:r>
            <w:r w:rsidRPr="00860A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60A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функции</w:t>
            </w:r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организма.</w:t>
            </w:r>
          </w:p>
          <w:p w14:paraId="303287F2" w14:textId="77777777" w:rsidR="00860ABD" w:rsidRPr="00860ABD" w:rsidRDefault="00860ABD" w:rsidP="00860ABD">
            <w:pPr>
              <w:spacing w:line="322" w:lineRule="exact"/>
              <w:ind w:right="12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Инструктаж по технике</w:t>
            </w:r>
            <w:r w:rsidRPr="00860ABD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1520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27A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AA0E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60ABD" w:rsidRPr="00860ABD" w14:paraId="69A7B5ED" w14:textId="77777777" w:rsidTr="00F31541">
        <w:trPr>
          <w:trHeight w:val="4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D096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F245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Регуляция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функций</w:t>
            </w:r>
            <w:proofErr w:type="spellEnd"/>
            <w:r w:rsidRPr="00860A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0A93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6426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C8DE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60ABD" w:rsidRPr="00860ABD" w14:paraId="453DD099" w14:textId="77777777" w:rsidTr="00F31541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37A9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442E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мышц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5AB873C" w14:textId="77777777" w:rsidR="00860ABD" w:rsidRPr="00860ABD" w:rsidRDefault="00860ABD" w:rsidP="00860ABD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Утомление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B946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A047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825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60ABD" w:rsidRPr="00860ABD" w14:paraId="3806A394" w14:textId="77777777" w:rsidTr="00F31541">
        <w:trPr>
          <w:trHeight w:val="40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5ADD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D5F4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Внутренняя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F3A4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BA1D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B4B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60ABD" w:rsidRPr="00860ABD" w14:paraId="144B73D0" w14:textId="77777777" w:rsidTr="00F31541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2919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A290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Кровообращение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392B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EBB5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445D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60ABD" w:rsidRPr="00860ABD" w14:paraId="56432EB2" w14:textId="77777777" w:rsidTr="00F31541">
        <w:trPr>
          <w:trHeight w:val="66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FC29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9705" w14:textId="5F33C5C4" w:rsidR="00860ABD" w:rsidRPr="00860ABD" w:rsidRDefault="00860ABD" w:rsidP="00860ABD">
            <w:pPr>
              <w:ind w:right="5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Сердце — центральный орган</w:t>
            </w:r>
            <w:r w:rsidRPr="00860ABD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кровообращения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8AC2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1C8E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3286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60ABD" w:rsidRPr="00860ABD" w14:paraId="5C1057C0" w14:textId="77777777" w:rsidTr="00F31541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51C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4DCE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Дыхание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C41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2BC9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67AE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60ABD" w:rsidRPr="00860ABD" w14:paraId="22B0811B" w14:textId="77777777" w:rsidTr="00F31541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3CE9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A084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Пищеварение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DB1F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EEB6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634F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60ABD" w:rsidRPr="00860ABD" w14:paraId="3E13DC38" w14:textId="77777777" w:rsidTr="00F31541">
        <w:trPr>
          <w:trHeight w:val="403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A424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E4A3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Обмен</w:t>
            </w:r>
            <w:proofErr w:type="spellEnd"/>
            <w:r w:rsidRPr="00860A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веществ</w:t>
            </w:r>
            <w:proofErr w:type="spellEnd"/>
            <w:r w:rsidRPr="00860A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246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099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D533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60ABD" w:rsidRPr="00860ABD" w14:paraId="23AEB1F1" w14:textId="77777777" w:rsidTr="00F31541">
        <w:trPr>
          <w:trHeight w:val="40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3041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F446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Выделение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0A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DFE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26F2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7CCF5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60ABD" w:rsidRPr="00860ABD" w14:paraId="2965C944" w14:textId="77777777" w:rsidTr="00F31541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235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DB08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Биоэлектрические</w:t>
            </w:r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явления</w:t>
            </w:r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14:paraId="75ECA9AE" w14:textId="329586CA" w:rsidR="00860ABD" w:rsidRPr="00860ABD" w:rsidRDefault="00860ABD" w:rsidP="00860ABD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организме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66802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C881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8C40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</w:tr>
      <w:tr w:rsidR="00860ABD" w:rsidRPr="00860ABD" w14:paraId="34E2C860" w14:textId="77777777" w:rsidTr="00F31541">
        <w:trPr>
          <w:trHeight w:val="966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056D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0AA0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Жизненный</w:t>
            </w:r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</w:p>
          <w:p w14:paraId="0A4C88C6" w14:textId="77777777" w:rsidR="00860ABD" w:rsidRPr="00860ABD" w:rsidRDefault="00860ABD" w:rsidP="00860ABD">
            <w:pPr>
              <w:spacing w:line="322" w:lineRule="exact"/>
              <w:ind w:right="4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(циклы развития).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Реальный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860ABD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биологический</w:t>
            </w:r>
            <w:proofErr w:type="spellEnd"/>
            <w:r w:rsidRPr="00860A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D618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191B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F81A" w14:textId="77777777" w:rsidR="00860ABD" w:rsidRPr="00860ABD" w:rsidRDefault="00860ABD" w:rsidP="00860ABD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60ABD" w:rsidRPr="00860ABD" w14:paraId="3A8DA06F" w14:textId="77777777" w:rsidTr="00F31541">
        <w:trPr>
          <w:trHeight w:val="642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D6ED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29F3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860A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</w:p>
          <w:p w14:paraId="63A51FD3" w14:textId="77777777" w:rsidR="00860ABD" w:rsidRPr="00860ABD" w:rsidRDefault="00860ABD" w:rsidP="00860ABD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C59B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B0F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A00C" w14:textId="77777777" w:rsidR="00860ABD" w:rsidRPr="00860ABD" w:rsidRDefault="00860ABD" w:rsidP="00860ABD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60ABD" w:rsidRPr="00860ABD" w14:paraId="45045BA0" w14:textId="77777777" w:rsidTr="00F31541">
        <w:trPr>
          <w:trHeight w:val="405"/>
        </w:trPr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A561" w14:textId="77777777" w:rsidR="00860ABD" w:rsidRPr="00860ABD" w:rsidRDefault="00860ABD" w:rsidP="00860ABD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7007" w14:textId="77777777" w:rsidR="00860ABD" w:rsidRPr="00860ABD" w:rsidRDefault="00860ABD" w:rsidP="00860ABD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84B4" w14:textId="77777777" w:rsidR="00860ABD" w:rsidRPr="00860ABD" w:rsidRDefault="00860ABD" w:rsidP="00860ABD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9DCB" w14:textId="77777777" w:rsidR="00860ABD" w:rsidRPr="00860ABD" w:rsidRDefault="00860ABD" w:rsidP="00860ABD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ABD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bookmarkEnd w:id="4"/>
    </w:tbl>
    <w:p w14:paraId="4710EB59" w14:textId="77777777" w:rsidR="00860ABD" w:rsidRPr="00AF5503" w:rsidRDefault="00860ABD" w:rsidP="00AF5503">
      <w:pPr>
        <w:widowControl w:val="0"/>
        <w:autoSpaceDE w:val="0"/>
        <w:autoSpaceDN w:val="0"/>
        <w:spacing w:before="160" w:after="0" w:line="240" w:lineRule="auto"/>
        <w:ind w:right="41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714916D3" w14:textId="0F34415D" w:rsidR="00860ABD" w:rsidRPr="00470E38" w:rsidRDefault="00804AD0" w:rsidP="00347F44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9792875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bookmarkEnd w:id="5"/>
    <w:p w14:paraId="1BFD7ED0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организма (лекция)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860A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66F6A33D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световым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микроскопом: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микропрепаратов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клетки,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тканей.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 систем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органов.</w:t>
      </w:r>
    </w:p>
    <w:p w14:paraId="1EE14569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97930139"/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Регуляция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функций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организма</w:t>
      </w:r>
      <w:r w:rsidRPr="00860A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(4 ч)</w:t>
      </w:r>
    </w:p>
    <w:p w14:paraId="43309659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целое.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End w:id="6"/>
      <w:r w:rsidRPr="00860ABD">
        <w:rPr>
          <w:rFonts w:ascii="Times New Roman" w:eastAsia="Times New Roman" w:hAnsi="Times New Roman" w:cs="Times New Roman"/>
          <w:sz w:val="24"/>
          <w:szCs w:val="24"/>
        </w:rPr>
        <w:t>Гуморальная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эндокринных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желёз: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гипоталамуса,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гипофиза,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щитовидной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железы,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паращитовидной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железы,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(островков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Лангерганса</w:t>
      </w:r>
      <w:proofErr w:type="spellEnd"/>
      <w:r w:rsidRPr="00860AB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надпочечников,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желёз.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Гормоны: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либерины</w:t>
      </w:r>
      <w:proofErr w:type="spellEnd"/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статины</w:t>
      </w:r>
      <w:proofErr w:type="spellEnd"/>
      <w:r w:rsidRPr="00860A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тропные</w:t>
      </w:r>
      <w:proofErr w:type="spellEnd"/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гормоны,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гормон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роста,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вазопрессин,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тиреоидные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гормоны,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кальцитонин,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паратгормон,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инсулин,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глюкагон,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андрогены.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эндокринных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желёз.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Нервная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регуляции,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рефлекс</w:t>
      </w:r>
      <w:r w:rsidRPr="00860AB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7" w:name="_Hlk97930234"/>
      <w:r w:rsidRPr="00860AB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обратных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связей.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безусловные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рефлексы.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темы: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спинной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мозг,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мозг,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эндокринные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железы,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регуляция,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гормоны,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рецепторы,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нейроны,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 xml:space="preserve">эффектор, рефлекс. </w:t>
      </w:r>
      <w:bookmarkEnd w:id="7"/>
      <w:r w:rsidRPr="00860ABD">
        <w:rPr>
          <w:rFonts w:ascii="Times New Roman" w:eastAsia="Times New Roman" w:hAnsi="Times New Roman" w:cs="Times New Roman"/>
          <w:sz w:val="24"/>
          <w:szCs w:val="24"/>
        </w:rPr>
        <w:t>Демонстрация: таблица «Строение эндокринных желез»,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мозга,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«Рефлекторные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дуги</w:t>
      </w:r>
      <w:r w:rsidRPr="00860AB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безусловных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рефлексов».</w:t>
      </w:r>
    </w:p>
    <w:p w14:paraId="3A04BFEE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безусловных</w:t>
      </w:r>
      <w:r w:rsidRPr="00860AB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рефлексов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отделов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мозга».</w:t>
      </w:r>
    </w:p>
    <w:p w14:paraId="6343E101" w14:textId="77777777" w:rsidR="00860ABD" w:rsidRPr="00860ABD" w:rsidRDefault="00860ABD" w:rsidP="00860ABD">
      <w:pPr>
        <w:widowControl w:val="0"/>
        <w:autoSpaceDE w:val="0"/>
        <w:autoSpaceDN w:val="0"/>
        <w:spacing w:before="1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860A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мышц.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Утомление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(9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3E1BD182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статической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 импульса силы».</w:t>
      </w:r>
    </w:p>
    <w:p w14:paraId="4C414284" w14:textId="77777777" w:rsidR="00860ABD" w:rsidRPr="00860ABD" w:rsidRDefault="00860ABD" w:rsidP="00347F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«Активный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отдых».</w:t>
      </w:r>
    </w:p>
    <w:p w14:paraId="7EA19711" w14:textId="6E9B0E07" w:rsidR="00860ABD" w:rsidRPr="00860ABD" w:rsidRDefault="00860ABD" w:rsidP="004D2A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A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«Измерение</w:t>
      </w:r>
      <w:r w:rsidRPr="00860A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абсолютной</w:t>
      </w:r>
      <w:r w:rsidRPr="00860A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860A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860A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D2AE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человека».</w:t>
      </w:r>
    </w:p>
    <w:p w14:paraId="182D7491" w14:textId="77777777" w:rsidR="00860ABD" w:rsidRPr="00860ABD" w:rsidRDefault="00860ABD" w:rsidP="004D2A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860ABD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«Исследование</w:t>
      </w:r>
      <w:r w:rsidRPr="00860AB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максимального</w:t>
      </w:r>
      <w:r w:rsidRPr="00860AB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мышечного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силовой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динамометрии».</w:t>
      </w:r>
    </w:p>
    <w:p w14:paraId="22DDAF3A" w14:textId="77777777" w:rsidR="00860ABD" w:rsidRPr="00860ABD" w:rsidRDefault="00860ABD" w:rsidP="004D2AE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860ABD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</w:t>
      </w:r>
      <w:r w:rsidRPr="00860A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статической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динамической</w:t>
      </w:r>
      <w:r w:rsidRPr="00860A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нагрузок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развитие утомления».</w:t>
      </w:r>
    </w:p>
    <w:p w14:paraId="6A3CBF7C" w14:textId="77777777" w:rsidR="00C91222" w:rsidRDefault="00860ABD" w:rsidP="00347F4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860ABD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860A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утомление».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33F95219" w14:textId="77777777" w:rsidR="00C91222" w:rsidRPr="00860ABD" w:rsidRDefault="00C91222" w:rsidP="00C91222">
      <w:pPr>
        <w:widowControl w:val="0"/>
        <w:autoSpaceDE w:val="0"/>
        <w:autoSpaceDN w:val="0"/>
        <w:spacing w:before="6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</w:t>
      </w:r>
      <w:r w:rsidRPr="00860A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организма</w:t>
      </w:r>
      <w:r w:rsidRPr="00860A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860A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7ECF47CB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Понятие о внутренней среде организма. Гомеостаз. Роль различных органов в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поддержании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гомеостаза.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организма;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Плазма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Осмотическое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давление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плазмы крови. Солевые</w:t>
      </w:r>
    </w:p>
    <w:p w14:paraId="71023838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растворы: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изотонический,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гипертонический,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гипотонический.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Гемолиз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эритроцитов. Белки плазмы крови. Физиологический раствор. Водородный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показатель крови. Клетки крови: эритроциты, их количество, форма. Подсчёт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эритроцитов, счётная камера Горяева. Значение эритроцитов в поддержании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постоянства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оседания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эритроцитов,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прибор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Панченкова</w:t>
      </w:r>
      <w:proofErr w:type="spellEnd"/>
      <w:r w:rsidRPr="00860A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Лейкоциты,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количество.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лейкоцитов: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зернистые (базофилы, эозинофилы, нейтрофилы), незернистые (лимфоциты,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моноциты).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Лейкоцитарная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лейкоцитов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лекарственных препаратов. Фагоцитоз — защитная реакция организма. И. 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Мечников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основоположник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иммунитете.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Тромбоциты.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Свёртывание крови. Группы крови. Переливание крови. Работы Ж. Дени, Г.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 xml:space="preserve">Вольфа, К.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Ландштейнера</w:t>
      </w:r>
      <w:proofErr w:type="spellEnd"/>
      <w:r w:rsidRPr="00860ABD">
        <w:rPr>
          <w:rFonts w:ascii="Times New Roman" w:eastAsia="Times New Roman" w:hAnsi="Times New Roman" w:cs="Times New Roman"/>
          <w:sz w:val="24"/>
          <w:szCs w:val="24"/>
        </w:rPr>
        <w:t>, Я. Янского по переливанию крови. Резус- фактор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Гемолитическая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желтуха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новорожденных.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агглютинации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переливания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переливания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крови: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прямое,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непрямое переливание.</w:t>
      </w:r>
    </w:p>
    <w:p w14:paraId="7D33B7BF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темы: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гомеостаз,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диапазоны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осмотическое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давление,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изотонический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раствор,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гипертонический раствор, гипотонический раствор, водородный показатель,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сыворотка,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фибрин,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фибриноген,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тромбин,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протромбин,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тромбопластин</w:t>
      </w:r>
      <w:proofErr w:type="spellEnd"/>
      <w:r w:rsidRPr="00860A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глобулины,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гепарин,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фибринолизин,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гирудин,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эритроциты,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лейкоциты,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тромбоциты,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донор,</w:t>
      </w:r>
      <w:r w:rsidRPr="00860A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реципиент.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Демонстрация: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«Строение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крови»,</w:t>
      </w:r>
    </w:p>
    <w:p w14:paraId="441D20E2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860AB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860AB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человека»,</w:t>
      </w:r>
      <w:r w:rsidRPr="00860AB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«Лейкоцитарная</w:t>
      </w:r>
      <w:r w:rsidRPr="00860AB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860AB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60AB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человека»,</w:t>
      </w:r>
    </w:p>
    <w:p w14:paraId="2C8359BE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«Схема</w:t>
      </w:r>
      <w:r w:rsidRPr="00860A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гемолитической</w:t>
      </w:r>
      <w:r w:rsidRPr="00860A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860A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новорожденных».</w:t>
      </w:r>
    </w:p>
    <w:p w14:paraId="683CC02C" w14:textId="77777777" w:rsid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1.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Строение и функции клеток крови (Микроскоп).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EA96A29" w14:textId="77777777" w:rsidR="00C91222" w:rsidRPr="00860ABD" w:rsidRDefault="00C91222" w:rsidP="00C91222">
      <w:pPr>
        <w:widowControl w:val="0"/>
        <w:autoSpaceDE w:val="0"/>
        <w:autoSpaceDN w:val="0"/>
        <w:spacing w:before="16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Кровообращение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(15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3C46E76C" w14:textId="49099FBA" w:rsid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кровообращения.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сосудам.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Непрерывность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движения крови. Причины движения крови по сосудам. Кровяное давление.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венам.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Кровообращение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капиллярах.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Иннервация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сосудов.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Овсянникова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кровообращения.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60AB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60AB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860A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адреналина,</w:t>
      </w:r>
      <w:r w:rsidRPr="00860AB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ацетилхолина,</w:t>
      </w:r>
      <w:r w:rsidRPr="00860A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ионов</w:t>
      </w:r>
      <w:r w:rsidRPr="00860A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калия,</w:t>
      </w:r>
      <w:r w:rsidRPr="00860AB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ионов</w:t>
      </w:r>
      <w:r w:rsidRPr="00860A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кальция.</w:t>
      </w:r>
    </w:p>
    <w:p w14:paraId="7073EE56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системы: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гипертоническая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болезнь,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ишемическая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воспалительные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(миокардит,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ревматизм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сердца),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атеросклероз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сосудов.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(ЗОЖ,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медосмотры).</w:t>
      </w:r>
    </w:p>
    <w:p w14:paraId="2A8B56AC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темы: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предсердия,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желудочки,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полулунные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клапаны,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створчатые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клапаны,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систола,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диастола,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синусно-предсердный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узел,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предсердно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желудочковый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узел,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миокард,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эндокард,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эпикард,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сосудосуживающий</w:t>
      </w:r>
      <w:r w:rsidRPr="00860A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нерв,</w:t>
      </w:r>
      <w:r w:rsidRPr="00860A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сосудодвигательный</w:t>
      </w:r>
      <w:r w:rsidRPr="00860A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860A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электрокардиограмма.</w:t>
      </w:r>
    </w:p>
    <w:p w14:paraId="3E88E105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Демонстрация: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модель сердца человека, таблица «Органы кровообращения»,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иннервации сердца.</w:t>
      </w:r>
    </w:p>
    <w:p w14:paraId="242D632C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давления»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«Реакция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ЧСС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 xml:space="preserve">нагрузки»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3.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«Реакция ЧСС и АД на локальную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нагрузку»</w:t>
      </w:r>
    </w:p>
    <w:p w14:paraId="7C42471A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покое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минутного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систолического объёмов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крови.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сердечного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индекса».</w:t>
      </w:r>
    </w:p>
    <w:p w14:paraId="15AEB286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5.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 тренировки на производительность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динамической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физической нагрузки».</w:t>
      </w:r>
    </w:p>
    <w:p w14:paraId="6A037EBE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6.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 ортостатической пробы на показатели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гемодинамики».</w:t>
      </w:r>
    </w:p>
    <w:p w14:paraId="2322247A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«Оценка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ортостатической пробы».</w:t>
      </w:r>
    </w:p>
    <w:p w14:paraId="6FDE33E9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8.</w:t>
      </w:r>
      <w:r w:rsidRPr="00860ABD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</w:t>
      </w:r>
      <w:r w:rsidRPr="00860A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860A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артериальное</w:t>
      </w:r>
      <w:r w:rsidRPr="00860A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кровяное</w:t>
      </w:r>
    </w:p>
    <w:p w14:paraId="3A7A5872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давление».</w:t>
      </w:r>
    </w:p>
    <w:p w14:paraId="029FEF59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9.</w:t>
      </w:r>
      <w:r w:rsidRPr="00860ABD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«Реактивная</w:t>
      </w:r>
      <w:r w:rsidRPr="00860A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гиперемия».</w:t>
      </w:r>
      <w:r w:rsidRPr="00860A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</w:p>
    <w:p w14:paraId="02673EC0" w14:textId="4D7616AE" w:rsidR="00C91222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10.</w:t>
      </w:r>
      <w:r w:rsidRPr="00860AB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«Сопряжённые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сердечные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рефлексы».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026ED7ED" w14:textId="17C59C52" w:rsidR="00C91222" w:rsidRPr="00860ABD" w:rsidRDefault="00C91222" w:rsidP="00C91222">
      <w:pPr>
        <w:widowControl w:val="0"/>
        <w:autoSpaceDE w:val="0"/>
        <w:autoSpaceDN w:val="0"/>
        <w:spacing w:before="185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Сердце —</w:t>
      </w:r>
      <w:r w:rsidRPr="00860A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центральный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кровообращения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B5171">
        <w:rPr>
          <w:rFonts w:ascii="Times New Roman" w:eastAsia="Times New Roman" w:hAnsi="Times New Roman" w:cs="Times New Roman"/>
          <w:b/>
          <w:bCs/>
          <w:sz w:val="24"/>
          <w:szCs w:val="24"/>
        </w:rPr>
        <w:t>4 ч</w:t>
      </w:r>
      <w:r w:rsidRPr="00860AB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89D476E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кровообращения.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клапанов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Пороки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врождённые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приобретённые. Кардиохирургические методы устранения пороков сердца,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протезирование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клапанов.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Сердечный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цикл: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систола,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диастола.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Систолический и минутный объём крови. Сердечный толчок. Тоны сердца.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60ABD">
        <w:rPr>
          <w:rFonts w:ascii="Times New Roman" w:eastAsia="Times New Roman" w:hAnsi="Times New Roman" w:cs="Times New Roman"/>
          <w:sz w:val="24"/>
          <w:szCs w:val="24"/>
        </w:rPr>
        <w:t>Автоматия</w:t>
      </w:r>
      <w:proofErr w:type="spellEnd"/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Проводящая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типичная,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атипичная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мускулатура сердца, синусно-предсердный узел, предсердно желудочковый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узел.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Электрические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сердце.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860AB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60AB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сердца:</w:t>
      </w:r>
      <w:r w:rsidRPr="00860AB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электрокардиография,</w:t>
      </w:r>
      <w:r w:rsidRPr="00860AB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эхокардиография,</w:t>
      </w:r>
      <w:r w:rsidRPr="00860AB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велоэргометрия,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стресс-эхокардиография.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Самойлов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основоположник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электрофизиологии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 электрокардиографии.</w:t>
      </w:r>
    </w:p>
    <w:p w14:paraId="2C7AFF2F" w14:textId="77777777" w:rsidR="004D2AE9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«Регистрация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ЭКГ.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интервалов». </w:t>
      </w:r>
    </w:p>
    <w:p w14:paraId="25F51134" w14:textId="6092B3A1" w:rsidR="00C91222" w:rsidRPr="00860ABD" w:rsidRDefault="00C91222" w:rsidP="004D2AE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2.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«Влияние психоэмоционального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вариабельность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ритма</w:t>
      </w:r>
      <w:r w:rsidRPr="00860AB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сердца».</w:t>
      </w:r>
    </w:p>
    <w:p w14:paraId="45A1BBDA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«Регистрация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ЭКГ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отведениях,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определение электрической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сердца».</w:t>
      </w:r>
    </w:p>
    <w:p w14:paraId="4355904D" w14:textId="77777777" w:rsidR="00C91222" w:rsidRPr="00860ABD" w:rsidRDefault="00C91222" w:rsidP="00C91222">
      <w:pPr>
        <w:widowControl w:val="0"/>
        <w:autoSpaceDE w:val="0"/>
        <w:autoSpaceDN w:val="0"/>
        <w:spacing w:before="16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Дыхание</w:t>
      </w:r>
      <w:r w:rsidRPr="00860A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(6</w:t>
      </w:r>
      <w:r w:rsidRPr="00860A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448DAE58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дыхания.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вдыхаемого,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выдыхаемого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альвеолярного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воздуха. Парциальное давление кислорода и углекислого</w:t>
      </w:r>
      <w:r w:rsidRPr="00860AB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газа во вдыхаемом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 альвеолярном воздухе и их напряжение в крови. Зависимость газообмена в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лёгких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диффузной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разности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парциального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давления диффундирующих газов. Перенос газов кровью. Причины гибели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высотах.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Глубина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дыхательных движений у разных групп населения. Зависимость дыхательных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тренировки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Жизненная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ёмкость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лёгких.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призывников.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дыхания: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автоматизм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дыхательного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рефлекторное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изменение частоты и глубины дыхательных движений, гуморальное влияние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дыхательный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центр.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Оживление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организма.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Клиническая,</w:t>
      </w:r>
      <w:r w:rsidRPr="00860A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биологическая,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смерть.</w:t>
      </w:r>
    </w:p>
    <w:p w14:paraId="0A662DAE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темы: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диффузия,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парциальное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давление,</w:t>
      </w:r>
      <w:r w:rsidRPr="00860AB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напряжение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газов,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гемоглобин,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оксигемоглобин,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мышцы,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диафрагма,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лёгочная плевра, пристеночная плевра, плевральная полость, пневмоторакс,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спирометр,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дыхательный центр.</w:t>
      </w:r>
    </w:p>
    <w:p w14:paraId="0CF3192C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Демонстрация:</w:t>
      </w:r>
      <w:r w:rsidRPr="00860AB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вдоха</w:t>
      </w:r>
      <w:r w:rsidRPr="00860A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выдоха.</w:t>
      </w:r>
    </w:p>
    <w:p w14:paraId="65195FDC" w14:textId="77777777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860AB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«Спирометрия».</w:t>
      </w:r>
    </w:p>
    <w:p w14:paraId="197F6194" w14:textId="7122ACB6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860ABD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860A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объёмов</w:t>
      </w:r>
      <w:r w:rsidRPr="00860A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лёгких</w:t>
      </w:r>
      <w:r w:rsidRPr="00860A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60A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C7B3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60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антропометрических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показателей и</w:t>
      </w:r>
      <w:r w:rsidRPr="00860A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позы».</w:t>
      </w:r>
    </w:p>
    <w:p w14:paraId="46CF1866" w14:textId="07BDB7D4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3.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«Альвеолярная вентиляция. Влияние физической</w:t>
      </w:r>
      <w:r w:rsidR="00817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 потребление кислорода».</w:t>
      </w:r>
    </w:p>
    <w:p w14:paraId="11E7CC49" w14:textId="3A130BF0" w:rsidR="00C91222" w:rsidRPr="00860ABD" w:rsidRDefault="00C91222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860AB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60ABD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860ABD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860ABD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«Пробы</w:t>
      </w:r>
      <w:r w:rsidRPr="00860A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60A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860A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860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60A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вдохе/выдохе</w:t>
      </w:r>
      <w:r w:rsidRPr="00860A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0AB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1799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60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0ABD">
        <w:rPr>
          <w:rFonts w:ascii="Times New Roman" w:eastAsia="Times New Roman" w:hAnsi="Times New Roman" w:cs="Times New Roman"/>
          <w:sz w:val="24"/>
          <w:szCs w:val="24"/>
        </w:rPr>
        <w:t>гипервентиляции».</w:t>
      </w:r>
    </w:p>
    <w:p w14:paraId="3242810C" w14:textId="77777777" w:rsidR="00C91222" w:rsidRDefault="00C91222" w:rsidP="00860ABD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19C31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Пищеварение (7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3F71DF24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sz w:val="24"/>
          <w:szCs w:val="24"/>
        </w:rPr>
        <w:t>Значение пищеварения. Свойства пищеварительных ферментов. Обработка 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ротовой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полости.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слюнных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желез: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околоушные,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подчелюстные, подъязычные, железы слизистой нёба и щек. Состав слюны,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ферменты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слюны.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слюнных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желез.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слюноотделения.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Пищеварение в желудке. Типы желудочных желез: главные, обкладочные,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добавочные,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функционирование.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желудочного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сока.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Ферменты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желудочного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сока: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пепсин,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химозин,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липаза.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желудочного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сока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пищевые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блуждающего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симпатического нервов в регуляции отделения желудочного сока. Переход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желудка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двенадцатиперстную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кишку.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Секреторная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железы.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Ферменты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железы: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трипсин,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амилаза,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мальтаза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>. Печень, её роль в пищеварении. Желчь: виды (пузырная,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печеночная),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желчи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двенадцатиперстную кишку. Кишечный сок — состав и свойства. Механизм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секреции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кишечного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сока.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Перистальтика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кишечника.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Маятничковые</w:t>
      </w:r>
      <w:proofErr w:type="spellEnd"/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движения кишечника. Остановка кишечника. Пищеварение в толстой кишке: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бактерий.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Всасывание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пищеварительном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тракте,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ворсинок. Механизм всасывания: диффузия, фильтрация, осмос. Регуляция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всасывания.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Павлова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пищеварительных желез. Современные методы изучения пищеварительного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тракта: эндоскопия,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фиброгастроскопия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ректороманоскопия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колоноскопия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магнито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>-ядерный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резонанс.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желудочно-кишечного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тракта: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гастрит,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язвы,</w:t>
      </w:r>
      <w:r w:rsidRPr="00C91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дуоденит,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опухоли.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профилактики.</w:t>
      </w:r>
    </w:p>
    <w:p w14:paraId="0E8A2BAB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темы: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ферменты,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пищеварительные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железы,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слюноотделительный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рефлекс,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пристеночное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пищеварение,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диффузия,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фильтрация,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осмос,</w:t>
      </w:r>
      <w:r w:rsidRPr="00C91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фистульный метод.</w:t>
      </w:r>
    </w:p>
    <w:p w14:paraId="65B9EC73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1.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«Изучение ферментативного действия слюны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 углеводы».</w:t>
      </w:r>
    </w:p>
    <w:p w14:paraId="28B0F3DC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«Значение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механической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для её переваривания в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желудке».</w:t>
      </w:r>
    </w:p>
    <w:p w14:paraId="278810F8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«Изучение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слюны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желудочного сока».</w:t>
      </w:r>
    </w:p>
    <w:p w14:paraId="29FFCFF7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 4.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«Влияние афферентации от рецепторов полости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результативность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целенаправленной деятельности».</w:t>
      </w:r>
    </w:p>
    <w:p w14:paraId="72948416" w14:textId="77777777" w:rsidR="00C91222" w:rsidRDefault="00C91222" w:rsidP="00860ABD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E510E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Обмен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4EB838E3" w14:textId="57CC5579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C912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912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питательных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ассимиляции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диссимиляции.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ферментов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внутриклеточном обмене. Роль белков в обмене веществ, их специфичность.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Нормы белка в питании, биологическая ценность белков. Обмен углеводов 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жиров.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солей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солей.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водно-солевого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энергии: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прямая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непрямая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калориметрия,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питания.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ожирение.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темы: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ассимиляция,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диссимиляция,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внутриклеточный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обмен,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водный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баланс,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аминокислоты: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заменимые,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незаменимые;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белки: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полноценные,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неполноценные;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гликоген,</w:t>
      </w:r>
      <w:r w:rsidR="008179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осморецепторы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калориметрия.</w:t>
      </w:r>
    </w:p>
    <w:p w14:paraId="0C6B3C27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Демонстрация: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«Образование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окислении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организме»,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«Состав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калорийность»,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«Суточная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энергетическая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подростков»,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«Суточный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рацион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продуктов».</w:t>
      </w:r>
    </w:p>
    <w:p w14:paraId="08EF6163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энергозатрат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сердечных сокращений».</w:t>
      </w:r>
    </w:p>
    <w:p w14:paraId="6277D5CD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C9122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«Составление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пищевого</w:t>
      </w:r>
      <w:r w:rsidRPr="00C912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рациона».</w:t>
      </w:r>
    </w:p>
    <w:p w14:paraId="2A51F436" w14:textId="77777777" w:rsidR="00C91222" w:rsidRPr="00C91222" w:rsidRDefault="00C91222" w:rsidP="00C91222">
      <w:pPr>
        <w:widowControl w:val="0"/>
        <w:autoSpaceDE w:val="0"/>
        <w:autoSpaceDN w:val="0"/>
        <w:spacing w:before="189" w:after="0" w:line="240" w:lineRule="auto"/>
        <w:ind w:left="3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10.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Выделение.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Кожа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(5 ч)</w:t>
      </w:r>
    </w:p>
    <w:p w14:paraId="2512942F" w14:textId="27F63708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sz w:val="24"/>
          <w:szCs w:val="24"/>
        </w:rPr>
        <w:t>Строение почек. Функции почек. Кровоснабжение почек. Образование мочи.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почек.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мочевыделительной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Искусственная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почка.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мочевыделительной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системы. Основные понятия темы: нефрон, корковый слой, мозговой слой,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почечный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каналец,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капиллярный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клубочек,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моча,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реаб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сорбция.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Кожа.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Понятие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терморегуляции.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Значение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терморегуляции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организма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человека. Физиология закаливания организма. Первая помощь при ожогах и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обморожениях.</w:t>
      </w:r>
    </w:p>
    <w:p w14:paraId="54CB9D60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Демонстрация: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«Мочевыделительная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система»,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«Содержание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веществ в плазме крови», Схема строения капиллярного клубочка», «Схема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C91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почечного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тельца».</w:t>
      </w:r>
    </w:p>
    <w:p w14:paraId="22613E99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C9122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«Исследование</w:t>
      </w:r>
      <w:r w:rsidRPr="00C912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потоотделения</w:t>
      </w:r>
      <w:r w:rsidRPr="00C912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Минору».</w:t>
      </w:r>
    </w:p>
    <w:p w14:paraId="07AB3B71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Лабораторная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«Зависимость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кровоснабжения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среды».</w:t>
      </w:r>
    </w:p>
    <w:p w14:paraId="001D32BA" w14:textId="77777777" w:rsidR="00C91222" w:rsidRDefault="00C91222" w:rsidP="00860ABD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C52D0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C91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Биоэлектрические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C91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организме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16B1CFC7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Гальвани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 xml:space="preserve"> и А. Вольт — история открытия «животного электричества».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покоя,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мембранно-ионная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теория.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912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ионной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проницаемости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мембран.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Калий-натриевый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насос.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биоэлектрических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явлений.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биоэлектрических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организме: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электроэнцефалография,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электромиография.</w:t>
      </w:r>
    </w:p>
    <w:p w14:paraId="3E7CD372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темы: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покоя,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проницаемость клеточной мембраны, ритмы электроэнцефалограммы: альфа-</w:t>
      </w:r>
      <w:r w:rsidRPr="00C912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C91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тета-ритм,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бета-ритм,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дельта-ритм.</w:t>
      </w:r>
    </w:p>
    <w:p w14:paraId="55C88132" w14:textId="2681BBBF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Демонстрация: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таблицы «Схема расположения электродов для регистрации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энцефалограммы»,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«Схема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неповреждённого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поляризованного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нервного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волокна»,</w:t>
      </w:r>
      <w:r w:rsidRPr="00C912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91222">
        <w:rPr>
          <w:rFonts w:ascii="Times New Roman" w:eastAsia="Times New Roman" w:hAnsi="Times New Roman" w:cs="Times New Roman"/>
          <w:sz w:val="24"/>
          <w:szCs w:val="24"/>
        </w:rPr>
        <w:t>электромиограммы</w:t>
      </w:r>
      <w:proofErr w:type="spellEnd"/>
      <w:r w:rsidRPr="00C912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«Электроэнцефалограмма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C91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мозга».</w:t>
      </w:r>
    </w:p>
    <w:p w14:paraId="081151A1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Экскурсия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теме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«Методы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биоэлектрических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организме»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поликлинику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больницы,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диагностики.</w:t>
      </w:r>
    </w:p>
    <w:p w14:paraId="1B7547A3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Жизненный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путь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(циклы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развития).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Реальный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биологический</w:t>
      </w:r>
      <w:r w:rsidRPr="00C91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(лекция)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C912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7D49E9E4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sz w:val="24"/>
          <w:szCs w:val="24"/>
        </w:rPr>
        <w:t>Онтогенетическое развитие человека. Понятие о биологическом и реальном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C912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179EBA14" w14:textId="77777777" w:rsidR="00C91222" w:rsidRPr="00C91222" w:rsidRDefault="00C91222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Практическая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C912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«Определение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биологического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12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методу</w:t>
      </w:r>
      <w:r w:rsidRPr="00C91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sz w:val="24"/>
          <w:szCs w:val="24"/>
        </w:rPr>
        <w:t>Войтенко».</w:t>
      </w:r>
    </w:p>
    <w:p w14:paraId="0FDE5561" w14:textId="48463612" w:rsidR="003A360D" w:rsidRDefault="00C91222" w:rsidP="006D535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97932648"/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C91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проектных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C91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C91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122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bookmarkEnd w:id="8"/>
    <w:p w14:paraId="48952A4E" w14:textId="77777777" w:rsidR="003A360D" w:rsidRDefault="003A360D" w:rsidP="003A360D">
      <w:pPr>
        <w:widowControl w:val="0"/>
        <w:autoSpaceDE w:val="0"/>
        <w:autoSpaceDN w:val="0"/>
        <w:spacing w:before="171" w:after="0" w:line="240" w:lineRule="auto"/>
        <w:ind w:left="3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77A132" w14:textId="11762014" w:rsidR="003A360D" w:rsidRDefault="003A360D" w:rsidP="006D5352">
      <w:pPr>
        <w:widowControl w:val="0"/>
        <w:autoSpaceDE w:val="0"/>
        <w:autoSpaceDN w:val="0"/>
        <w:spacing w:after="0" w:line="360" w:lineRule="auto"/>
        <w:ind w:hanging="708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1AE9DA1F" w14:textId="32BF9303" w:rsidR="003A360D" w:rsidRPr="003A360D" w:rsidRDefault="003A360D" w:rsidP="006D5352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</w:p>
    <w:p w14:paraId="1861AA36" w14:textId="77777777" w:rsidR="003A360D" w:rsidRPr="003A360D" w:rsidRDefault="003A360D" w:rsidP="006D5352">
      <w:pPr>
        <w:widowControl w:val="0"/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личностных</w:t>
      </w:r>
      <w:r w:rsidRPr="003A360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УУД:</w:t>
      </w:r>
    </w:p>
    <w:p w14:paraId="75CB9003" w14:textId="1120A3C2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14:paraId="1D60BE59" w14:textId="541A33BE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усваиваемого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 xml:space="preserve">социальных и </w:t>
      </w:r>
      <w:proofErr w:type="spellStart"/>
      <w:r w:rsidRPr="003A360D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3A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60D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14:paraId="23732E88" w14:textId="0B75A3DA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14:paraId="14CCD4DA" w14:textId="5093363B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возрастающей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эволюции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значимо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A360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международного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14:paraId="110E6094" w14:textId="35DDFD04" w:rsid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подходом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12CCD19B" w14:textId="17641586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знания с объективными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реалиями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5691E547" w14:textId="3F9E76C1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14:paraId="3615A797" w14:textId="28C286B1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моделью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прогноза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77CB1AAD" w14:textId="57EFDDB0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3A36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14:paraId="45CB6259" w14:textId="0C81B4B6" w:rsid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лабораторного</w:t>
      </w:r>
      <w:r w:rsidRPr="003A360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36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3A36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3A36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обоснованных аргументов своих действий, основанных на межпредметном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3A36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14:paraId="20209A8B" w14:textId="77777777" w:rsidR="003A360D" w:rsidRPr="003A360D" w:rsidRDefault="003A360D" w:rsidP="006D5352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3A36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1DD5806B" w14:textId="77777777" w:rsidR="003A360D" w:rsidRPr="003A360D" w:rsidRDefault="003A360D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</w:t>
      </w:r>
    </w:p>
    <w:p w14:paraId="22AC4C02" w14:textId="77777777" w:rsidR="003A360D" w:rsidRPr="003A360D" w:rsidRDefault="003A360D" w:rsidP="006D535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A36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регулятивных</w:t>
      </w:r>
      <w:r w:rsidRPr="003A36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i/>
          <w:sz w:val="24"/>
          <w:szCs w:val="24"/>
        </w:rPr>
        <w:t>УУД:</w:t>
      </w:r>
    </w:p>
    <w:p w14:paraId="46ECB8FA" w14:textId="07FFF88B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целеполагание,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познавательную,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действия в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новом учебном</w:t>
      </w:r>
      <w:r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материале;</w:t>
      </w:r>
    </w:p>
    <w:p w14:paraId="028116E8" w14:textId="2A692C1B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3A36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36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14:paraId="2D586BB8" w14:textId="0F2E5678" w:rsidR="003A360D" w:rsidRDefault="003A360D" w:rsidP="001F4B81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устанавливание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приоритетов,</w:t>
      </w:r>
      <w:r w:rsidRPr="003A36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альтернативных способов достижения цели и выбор наиболее эффективного</w:t>
      </w:r>
      <w:r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способа;</w:t>
      </w:r>
    </w:p>
    <w:p w14:paraId="1F58593B" w14:textId="3622835E" w:rsidR="003A360D" w:rsidRPr="003A360D" w:rsidRDefault="003A360D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3A36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A360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6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>
        <w:t> </w:t>
      </w:r>
      <w:proofErr w:type="spellStart"/>
      <w:r w:rsidR="00347F44">
        <w:rPr>
          <w:rFonts w:ascii="Times New Roman" w:hAnsi="Times New Roman" w:cs="Times New Roman"/>
          <w:sz w:val="24"/>
          <w:szCs w:val="24"/>
        </w:rPr>
        <w:t>им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proofErr w:type="spellEnd"/>
      <w:r w:rsidRPr="003A36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360D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1B63FBDC" w14:textId="2B40EBCC" w:rsidR="003A360D" w:rsidRPr="003A360D" w:rsidRDefault="00347F44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эксперимента;</w:t>
      </w:r>
    </w:p>
    <w:p w14:paraId="65C1EF13" w14:textId="38E81870" w:rsidR="003A360D" w:rsidRPr="003A360D" w:rsidRDefault="00347F44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прогнозирование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усвоения,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усвоенного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материала, оценка качества и уровня усвоения, коррекция в план и способ</w:t>
      </w:r>
      <w:r w:rsidR="003A360D" w:rsidRPr="003A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3A360D" w:rsidRPr="003A36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A360D" w:rsidRPr="003A360D">
        <w:rPr>
          <w:rFonts w:ascii="Times New Roman" w:eastAsia="Times New Roman" w:hAnsi="Times New Roman" w:cs="Times New Roman"/>
          <w:sz w:val="24"/>
          <w:szCs w:val="24"/>
        </w:rPr>
        <w:t>при необходимости.</w:t>
      </w:r>
    </w:p>
    <w:p w14:paraId="0FF61A89" w14:textId="77777777" w:rsidR="00347F44" w:rsidRPr="00347F44" w:rsidRDefault="00347F44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F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</w:t>
      </w:r>
    </w:p>
    <w:p w14:paraId="6F64A3E0" w14:textId="77777777" w:rsidR="00347F44" w:rsidRPr="00347F44" w:rsidRDefault="00347F44" w:rsidP="006D535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 w:rsidRPr="00347F44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347F44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следующих</w:t>
      </w:r>
      <w:r w:rsidRPr="00347F44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</w:t>
      </w:r>
      <w:r w:rsidRPr="00347F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47F44"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r w:rsidRPr="00347F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F077A7" w14:textId="77777777" w:rsidR="006D5352" w:rsidRDefault="006D5352" w:rsidP="006D5352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347F44" w:rsidRPr="00347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F44" w:rsidRPr="00347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="00347F44" w:rsidRPr="00347F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14:paraId="44676215" w14:textId="4066BF5E" w:rsidR="00347F44" w:rsidRDefault="006D5352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347F44" w:rsidRPr="00347F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347F44" w:rsidRPr="00347F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F44" w:rsidRPr="00347F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347F44" w:rsidRPr="00347F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347F44" w:rsidRPr="00347F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="00347F44" w:rsidRPr="00347F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="00347F44" w:rsidRPr="00347F4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F44" w:rsidRPr="00347F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347F44" w:rsidRPr="00347F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7F44" w:rsidRPr="00347F44">
        <w:rPr>
          <w:rFonts w:ascii="Times New Roman" w:eastAsia="Times New Roman" w:hAnsi="Times New Roman" w:cs="Times New Roman"/>
          <w:sz w:val="24"/>
          <w:szCs w:val="24"/>
        </w:rPr>
        <w:t>способа решения задачи;</w:t>
      </w:r>
    </w:p>
    <w:p w14:paraId="3A894118" w14:textId="17BD0C82" w:rsidR="006D5352" w:rsidRPr="006D5352" w:rsidRDefault="00A61083" w:rsidP="00A61083">
      <w:pPr>
        <w:widowControl w:val="0"/>
        <w:tabs>
          <w:tab w:val="left" w:pos="1718"/>
          <w:tab w:val="left" w:pos="2698"/>
          <w:tab w:val="left" w:pos="4031"/>
          <w:tab w:val="left" w:pos="5892"/>
          <w:tab w:val="left" w:pos="7221"/>
          <w:tab w:val="left" w:pos="8492"/>
          <w:tab w:val="left" w:pos="952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5352"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6D5352"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условий;</w:t>
      </w:r>
    </w:p>
    <w:p w14:paraId="3E9304C5" w14:textId="7B7E8698" w:rsidR="006D5352" w:rsidRPr="006D5352" w:rsidRDefault="00A61083" w:rsidP="00A61083">
      <w:pPr>
        <w:widowControl w:val="0"/>
        <w:tabs>
          <w:tab w:val="left" w:pos="1718"/>
          <w:tab w:val="left" w:pos="3482"/>
          <w:tab w:val="left" w:pos="3911"/>
          <w:tab w:val="left" w:pos="5707"/>
          <w:tab w:val="left" w:pos="7154"/>
          <w:tab w:val="left" w:pos="8178"/>
          <w:tab w:val="left" w:pos="94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ab/>
        <w:t>обоснование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гипотезы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2AC53F" w14:textId="1E6D3342" w:rsidR="006D5352" w:rsidRP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="006D5352" w:rsidRPr="006D53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6D5352" w:rsidRPr="006D53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="006D5352" w:rsidRPr="006D53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D5352" w:rsidRPr="006D53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D5352" w:rsidRPr="006D53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6D5352"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 поискового</w:t>
      </w:r>
      <w:r w:rsidR="006D5352"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14:paraId="68DDC6E5" w14:textId="5FCD0F85" w:rsidR="006D5352" w:rsidRP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6D5352" w:rsidRPr="006D53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5352"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="006D5352"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1F242432" w14:textId="21AE14D0" w:rsidR="006D5352" w:rsidRP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ɣ давать</w:t>
      </w:r>
      <w:r w:rsidR="006D5352" w:rsidRPr="006D5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определение понятиям;</w:t>
      </w:r>
    </w:p>
    <w:p w14:paraId="488D664F" w14:textId="3E239353" w:rsidR="006D5352" w:rsidRPr="006D5352" w:rsidRDefault="00A61083" w:rsidP="00A61083">
      <w:pPr>
        <w:widowControl w:val="0"/>
        <w:tabs>
          <w:tab w:val="left" w:pos="1718"/>
          <w:tab w:val="left" w:pos="3743"/>
          <w:tab w:val="left" w:pos="5417"/>
          <w:tab w:val="left" w:pos="776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ab/>
        <w:t>сравнение,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классификацию,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выбирая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6D5352" w:rsidRPr="006D5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указанных логических операций;</w:t>
      </w:r>
    </w:p>
    <w:p w14:paraId="739ABDDC" w14:textId="1BABDCD3" w:rsidR="006D5352" w:rsidRP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="006D5352" w:rsidRPr="006D53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="006D5352" w:rsidRPr="006D53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="006D5352" w:rsidRPr="006D53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6D5352"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="006D5352" w:rsidRPr="006D53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выявляемые</w:t>
      </w:r>
      <w:r w:rsidR="006D5352" w:rsidRPr="006D53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6D5352" w:rsidRPr="006D5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14:paraId="1272A6F9" w14:textId="681B45C9" w:rsidR="006D5352" w:rsidRPr="006D5352" w:rsidRDefault="00A61083" w:rsidP="00A61083">
      <w:pPr>
        <w:widowControl w:val="0"/>
        <w:tabs>
          <w:tab w:val="left" w:pos="1718"/>
          <w:tab w:val="left" w:pos="2838"/>
          <w:tab w:val="left" w:pos="5271"/>
          <w:tab w:val="left" w:pos="6517"/>
          <w:tab w:val="left" w:pos="8148"/>
          <w:tab w:val="left" w:pos="95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(выделять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второстепенное,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14:paraId="537C5049" w14:textId="75D7A287" w:rsidR="006D5352" w:rsidRP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="006D5352" w:rsidRPr="006D53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="006D5352" w:rsidRPr="006D53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="006D5352" w:rsidRPr="006D53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="006D5352" w:rsidRPr="006D53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="006D5352" w:rsidRPr="006D53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явления;</w:t>
      </w:r>
      <w:r w:rsidR="006D5352" w:rsidRPr="006D5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320D257" w14:textId="6C830AE7" w:rsidR="006D5352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="006D5352"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="006D5352"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следствия</w:t>
      </w:r>
      <w:r w:rsidR="006D5352" w:rsidRPr="006D5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="006D5352" w:rsidRPr="006D53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5352" w:rsidRPr="006D5352">
        <w:rPr>
          <w:rFonts w:ascii="Times New Roman" w:eastAsia="Times New Roman" w:hAnsi="Times New Roman" w:cs="Times New Roman"/>
          <w:sz w:val="24"/>
          <w:szCs w:val="24"/>
        </w:rPr>
        <w:t>явлений.</w:t>
      </w:r>
    </w:p>
    <w:p w14:paraId="2D71E920" w14:textId="77777777" w:rsidR="00A61083" w:rsidRPr="00A61083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</w:p>
    <w:p w14:paraId="0609320B" w14:textId="77777777" w:rsidR="00A61083" w:rsidRPr="00A61083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коммуникативных УУД:</w:t>
      </w:r>
    </w:p>
    <w:p w14:paraId="29D17310" w14:textId="645DAE46" w:rsidR="00A61083" w:rsidRPr="00A61083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 и регламент в монологе и дискуссии;</w:t>
      </w:r>
    </w:p>
    <w:p w14:paraId="776F85D2" w14:textId="6CE9CD31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аргументировать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14:paraId="684E15BF" w14:textId="472ACEDB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ab/>
        <w:t>позициями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партнёров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сотрудничестве при выработке общего решения в совместной деятельности;</w:t>
      </w:r>
    </w:p>
    <w:p w14:paraId="16A52B63" w14:textId="07050022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14:paraId="7A46357A" w14:textId="4C6CBCC9" w:rsidR="00A61083" w:rsidRPr="006D5352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3112FC9D" w14:textId="409A2BDC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14:paraId="4071F14C" w14:textId="43AEFDF9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уметь работать в группе — устанавливать рабочие отношения, эффективно сотрудничать;</w:t>
      </w:r>
    </w:p>
    <w:p w14:paraId="40C84281" w14:textId="0580968C" w:rsidR="006D5352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14:paraId="64675AC9" w14:textId="0821A205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</w:p>
    <w:p w14:paraId="311C3494" w14:textId="0D51571C" w:rsid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14:paraId="09C07978" w14:textId="77777777" w:rsidR="00A61083" w:rsidRPr="00A61083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38009B74" w14:textId="77777777" w:rsidR="00A61083" w:rsidRPr="00A61083" w:rsidRDefault="00A61083" w:rsidP="00A61083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8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14:paraId="0A588716" w14:textId="75F26A6B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выделять существенных признаков биологических объектов (отличительных признаков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048796FB" w14:textId="5FEFF309" w:rsid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6BF05BF3" w14:textId="341FD65F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группе;</w:t>
      </w:r>
    </w:p>
    <w:p w14:paraId="134B9888" w14:textId="0FED8CAE" w:rsid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4CFB7080" w14:textId="5B643B8F" w:rsidR="00A61083" w:rsidRPr="00A61083" w:rsidRDefault="00A61083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1083">
        <w:rPr>
          <w:rFonts w:ascii="Times New Roman" w:eastAsia="Times New Roman" w:hAnsi="Times New Roman" w:cs="Times New Roman"/>
          <w:sz w:val="24"/>
          <w:szCs w:val="24"/>
        </w:rPr>
        <w:t>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животных;</w:t>
      </w:r>
    </w:p>
    <w:p w14:paraId="6517BD22" w14:textId="0838A0A5" w:rsidR="00A61083" w:rsidRPr="00A61083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1083" w:rsidRPr="00A61083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и процессы, уметь делать выводы и умозаключения на основе сравнения;</w:t>
      </w:r>
    </w:p>
    <w:p w14:paraId="273AAA42" w14:textId="7F1CBF82" w:rsidR="00A61083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1083" w:rsidRPr="00A61083">
        <w:rPr>
          <w:rFonts w:ascii="Times New Roman" w:eastAsia="Times New Roman" w:hAnsi="Times New Roman" w:cs="Times New Roman"/>
          <w:sz w:val="24"/>
          <w:szCs w:val="24"/>
        </w:rPr>
        <w:t>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479E82F9" w14:textId="214EDA09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знать основные правила поведения в природе и основ здорового образа жизни; ɣ проводить анализ и оценку последствий деятельности человека в природе, влияния факторов риска на здоровье человека.</w:t>
      </w:r>
    </w:p>
    <w:p w14:paraId="2713589C" w14:textId="6717AAFD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биологии;</w:t>
      </w:r>
    </w:p>
    <w:p w14:paraId="0CEBDBCF" w14:textId="41F52F1D" w:rsid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 (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 иглы, скальпели, лупы, микроскопы, цифровое лабораторное оборудование);</w:t>
      </w:r>
    </w:p>
    <w:p w14:paraId="28268CCB" w14:textId="0DC5FAE9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освоить приёмы рациональной организации труда и отдыха; проведения наблюдений за состоянием собственного организма.</w:t>
      </w:r>
    </w:p>
    <w:p w14:paraId="69F40D47" w14:textId="77777777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14:paraId="52AE4C36" w14:textId="45050159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точки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зрения объекты живой природы;</w:t>
      </w:r>
    </w:p>
    <w:p w14:paraId="03AE9148" w14:textId="27641B49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органов,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с выполняемыми функциями;</w:t>
      </w:r>
    </w:p>
    <w:p w14:paraId="5B082C94" w14:textId="106AA425" w:rsidR="00FF5DED" w:rsidRPr="00FF5DED" w:rsidRDefault="00FF5DED" w:rsidP="00236BC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мотивы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области анатомии и физиологии;</w:t>
      </w:r>
    </w:p>
    <w:p w14:paraId="7EDB976F" w14:textId="63409585" w:rsidR="00CE6EFE" w:rsidRDefault="00FF5DED" w:rsidP="00FF5DED">
      <w:pPr>
        <w:widowControl w:val="0"/>
        <w:tabs>
          <w:tab w:val="left" w:pos="171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применять анатомические понятия и термины для выполнения практических заданий.</w:t>
      </w:r>
    </w:p>
    <w:p w14:paraId="51D0A3AF" w14:textId="77777777" w:rsidR="00B70B47" w:rsidRPr="00236BCD" w:rsidRDefault="00B70B47" w:rsidP="00B70B47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90307969"/>
      <w:r w:rsidRPr="0023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2. Комплекс организационно-педагогических условий</w:t>
      </w:r>
      <w:bookmarkEnd w:id="9"/>
    </w:p>
    <w:p w14:paraId="4C244D8F" w14:textId="77777777" w:rsidR="00B70B47" w:rsidRPr="00B70B47" w:rsidRDefault="00B70B47" w:rsidP="00B70B47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Toc90307970"/>
      <w:r w:rsidRPr="00B70B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  <w:bookmarkEnd w:id="10"/>
    </w:p>
    <w:p w14:paraId="27383587" w14:textId="66232666" w:rsidR="00FF5DED" w:rsidRPr="00B70B47" w:rsidRDefault="00B70B47" w:rsidP="00B70B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0B47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14:paraId="63C5F3C4" w14:textId="0DB853B9" w:rsidR="00FF5DED" w:rsidRPr="00FF5DED" w:rsidRDefault="00FF5DED" w:rsidP="00FF5DE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sz w:val="24"/>
          <w:szCs w:val="24"/>
        </w:rPr>
        <w:t>Кабинет биологии оснащен с учетом современных требований к его оформлению и роли в учебном процессе. Кабинет биологии включает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  <w:r w:rsidR="0023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кабинета классифицируют по частоте его использования, разделам курса, видам пособий. Учебное оборудование по биологии включает: натуральные объекты; приборы и лабораторное оборудование; средства на печатной основе; муляжи и модели;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экраннозвуковые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обучения, в том числе пособия на новых информационных носителях; технические средства обучения — проекционную аппаратуру; учебно-методическую литературу для учителя и учащихся.</w:t>
      </w:r>
    </w:p>
    <w:p w14:paraId="0876D799" w14:textId="1DEEC34E" w:rsidR="00FF5DED" w:rsidRPr="00FF5DED" w:rsidRDefault="00FF5DED" w:rsidP="00FF5DED">
      <w:pPr>
        <w:widowControl w:val="0"/>
        <w:tabs>
          <w:tab w:val="left" w:pos="17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«Школьного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 xml:space="preserve">», используемая на уроках биологии, включает в себя цифровые лаборатории </w:t>
      </w:r>
      <w:proofErr w:type="spellStart"/>
      <w:r w:rsidRPr="00FF5DED">
        <w:rPr>
          <w:rFonts w:ascii="Times New Roman" w:eastAsia="Times New Roman" w:hAnsi="Times New Roman" w:cs="Times New Roman"/>
          <w:sz w:val="24"/>
          <w:szCs w:val="24"/>
        </w:rPr>
        <w:t>Releon</w:t>
      </w:r>
      <w:proofErr w:type="spellEnd"/>
      <w:r w:rsidRPr="00FF5DED">
        <w:rPr>
          <w:rFonts w:ascii="Times New Roman" w:eastAsia="Times New Roman" w:hAnsi="Times New Roman" w:cs="Times New Roman"/>
          <w:sz w:val="24"/>
          <w:szCs w:val="24"/>
        </w:rPr>
        <w:t>, микроскопическую технику, наборы классического оборудования для проведения биологического практикума, в том числе по работе с микроскопами. Цифровые лаборатории в комплектации «Биология»,</w:t>
      </w:r>
      <w:r w:rsidR="00CE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sz w:val="24"/>
          <w:szCs w:val="24"/>
        </w:rPr>
        <w:t>«Экология», «Физиология» содержат как индивидуальные датчики, так и повторяющиеся (табл. 1). Названия последних в приведенной таблице выделены курсивом.</w:t>
      </w:r>
    </w:p>
    <w:p w14:paraId="18875D74" w14:textId="59F01A82" w:rsidR="00FF5DED" w:rsidRPr="00FF5DED" w:rsidRDefault="00FF5DED" w:rsidP="00FF5DED">
      <w:pPr>
        <w:widowControl w:val="0"/>
        <w:autoSpaceDE w:val="0"/>
        <w:autoSpaceDN w:val="0"/>
        <w:spacing w:before="28" w:after="0" w:line="256" w:lineRule="auto"/>
        <w:ind w:left="2990" w:right="2373" w:firstLine="2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Датчики цифровых лабораторий</w:t>
      </w:r>
      <w:r w:rsidRPr="00FF5D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F5D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биологии,</w:t>
      </w:r>
      <w:r w:rsidRPr="00FF5D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экологии</w:t>
      </w:r>
      <w:r w:rsidRPr="00FF5D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F5D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5DE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физиологии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0"/>
        <w:gridCol w:w="3007"/>
        <w:gridCol w:w="2633"/>
      </w:tblGrid>
      <w:tr w:rsidR="00FF5DED" w:rsidRPr="00FF5DED" w14:paraId="2D350758" w14:textId="77777777" w:rsidTr="00FF5DED">
        <w:trPr>
          <w:trHeight w:val="6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079C" w14:textId="77777777" w:rsidR="00FF5DED" w:rsidRPr="00FF5DED" w:rsidRDefault="00FF5DED" w:rsidP="00FF5DED">
            <w:pPr>
              <w:spacing w:line="322" w:lineRule="exact"/>
              <w:ind w:left="115" w:right="88" w:firstLine="9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FF5DE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9F26" w14:textId="77777777" w:rsidR="00FF5DED" w:rsidRPr="00FF5DED" w:rsidRDefault="00FF5DED" w:rsidP="00FF5DED">
            <w:pPr>
              <w:spacing w:line="320" w:lineRule="exact"/>
              <w:ind w:left="89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467A" w14:textId="77777777" w:rsidR="00FF5DED" w:rsidRPr="00FF5DED" w:rsidRDefault="00FF5DED" w:rsidP="00FF5DED">
            <w:pPr>
              <w:spacing w:line="320" w:lineRule="exact"/>
              <w:ind w:left="88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8FB7" w14:textId="77777777" w:rsidR="00FF5DED" w:rsidRPr="00FF5DED" w:rsidRDefault="00FF5DED" w:rsidP="00FF5DED">
            <w:pPr>
              <w:spacing w:line="320" w:lineRule="exact"/>
              <w:ind w:left="5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Физиология</w:t>
            </w:r>
            <w:proofErr w:type="spellEnd"/>
          </w:p>
        </w:tc>
      </w:tr>
      <w:tr w:rsidR="00FF5DED" w:rsidRPr="00FF5DED" w14:paraId="45219A3B" w14:textId="77777777" w:rsidTr="00FF5DED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86B8" w14:textId="77777777" w:rsidR="00FF5DED" w:rsidRPr="00FF5DED" w:rsidRDefault="00FF5DED" w:rsidP="00FF5DED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3330" w14:textId="77777777" w:rsidR="00FF5DED" w:rsidRPr="00FF5DED" w:rsidRDefault="00FF5DED" w:rsidP="00FF5DED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72F5" w14:textId="77777777" w:rsidR="00FF5DED" w:rsidRPr="00FF5DED" w:rsidRDefault="00FF5DED" w:rsidP="00FF5DED">
            <w:pPr>
              <w:spacing w:line="31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F586" w14:textId="77777777" w:rsidR="00FF5DED" w:rsidRPr="00FF5DED" w:rsidRDefault="00FF5DED" w:rsidP="00FF5DED">
            <w:pPr>
              <w:spacing w:line="313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Артериального</w:t>
            </w:r>
            <w:proofErr w:type="spellEnd"/>
          </w:p>
          <w:p w14:paraId="7305EB52" w14:textId="77777777" w:rsidR="00FF5DED" w:rsidRPr="00FF5DED" w:rsidRDefault="00FF5DED" w:rsidP="00FF5DED">
            <w:pPr>
              <w:spacing w:line="31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давления</w:t>
            </w:r>
            <w:proofErr w:type="spellEnd"/>
          </w:p>
        </w:tc>
      </w:tr>
      <w:tr w:rsidR="00FF5DED" w:rsidRPr="00FF5DED" w14:paraId="46D42253" w14:textId="77777777" w:rsidTr="00FF5DED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A393" w14:textId="77777777" w:rsidR="00FF5DED" w:rsidRPr="00FF5DED" w:rsidRDefault="00FF5DED" w:rsidP="00FF5DED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0596" w14:textId="77777777" w:rsidR="00FF5DED" w:rsidRPr="00FF5DED" w:rsidRDefault="00FF5DED" w:rsidP="00FF5DED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1467" w14:textId="77777777" w:rsidR="00FF5DED" w:rsidRPr="00FF5DED" w:rsidRDefault="00FF5DED" w:rsidP="00FF5DED">
            <w:pPr>
              <w:spacing w:line="30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5CC6" w14:textId="77777777" w:rsidR="00FF5DED" w:rsidRPr="00FF5DED" w:rsidRDefault="00FF5DED" w:rsidP="00FF5DED">
            <w:pPr>
              <w:spacing w:line="302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Пульса</w:t>
            </w:r>
            <w:proofErr w:type="spellEnd"/>
          </w:p>
        </w:tc>
      </w:tr>
      <w:tr w:rsidR="00FF5DED" w:rsidRPr="00FF5DED" w14:paraId="6DD8C46E" w14:textId="77777777" w:rsidTr="00FF5DED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9E25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E308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91D4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6FBE" w14:textId="77777777" w:rsidR="00FF5DED" w:rsidRPr="00FF5DED" w:rsidRDefault="00FF5DED" w:rsidP="00FF5DED">
            <w:pPr>
              <w:spacing w:line="30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Освещённости</w:t>
            </w:r>
            <w:proofErr w:type="spellEnd"/>
          </w:p>
        </w:tc>
      </w:tr>
      <w:tr w:rsidR="00FF5DED" w:rsidRPr="00FF5DED" w14:paraId="6ED99813" w14:textId="77777777" w:rsidTr="00FF5DED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AC45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93BA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3D67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9BC4" w14:textId="77777777" w:rsidR="00FF5DED" w:rsidRPr="00FF5DED" w:rsidRDefault="00FF5DED" w:rsidP="00FF5DED">
            <w:pPr>
              <w:spacing w:line="304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рН</w:t>
            </w:r>
            <w:proofErr w:type="spellEnd"/>
          </w:p>
        </w:tc>
      </w:tr>
      <w:tr w:rsidR="00FF5DED" w:rsidRPr="00FF5DED" w14:paraId="1A5E48DB" w14:textId="77777777" w:rsidTr="00FF5DED">
        <w:trPr>
          <w:trHeight w:val="6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03FE" w14:textId="7777777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011C" w14:textId="7777777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</w:p>
          <w:p w14:paraId="59918735" w14:textId="77777777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окружающей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D5A5" w14:textId="7777777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</w:p>
          <w:p w14:paraId="049CE92C" w14:textId="77777777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окружающей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E260" w14:textId="77777777" w:rsidR="00FF5DED" w:rsidRPr="00FF5DED" w:rsidRDefault="00FF5DED" w:rsidP="00FF5DED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proofErr w:type="spellEnd"/>
            <w:r w:rsidRPr="00FF5DE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тела</w:t>
            </w:r>
            <w:proofErr w:type="spellEnd"/>
          </w:p>
        </w:tc>
      </w:tr>
      <w:tr w:rsidR="00FF5DED" w:rsidRPr="00FF5DED" w14:paraId="23DC46BC" w14:textId="77777777" w:rsidTr="00FF5DED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B414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7C9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EFAA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Нитрат-ионов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17D6" w14:textId="77777777" w:rsidR="00FF5DED" w:rsidRPr="00FF5DED" w:rsidRDefault="00FF5DED" w:rsidP="00FF5DED">
            <w:pPr>
              <w:spacing w:line="30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Частоты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дыхания</w:t>
            </w:r>
            <w:proofErr w:type="spellEnd"/>
          </w:p>
        </w:tc>
      </w:tr>
      <w:tr w:rsidR="00FF5DED" w:rsidRPr="00FF5DED" w14:paraId="33313EC3" w14:textId="77777777" w:rsidTr="00FF5DED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538B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CCA6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A4EA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Хлорид-ионов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9015" w14:textId="77777777" w:rsidR="00FF5DED" w:rsidRPr="00FF5DED" w:rsidRDefault="00FF5DED" w:rsidP="00FF5DED">
            <w:pPr>
              <w:spacing w:line="304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Ускорения</w:t>
            </w:r>
            <w:proofErr w:type="spellEnd"/>
          </w:p>
        </w:tc>
      </w:tr>
      <w:tr w:rsidR="00FF5DED" w:rsidRPr="00FF5DED" w14:paraId="664CA940" w14:textId="77777777" w:rsidTr="00FF5DED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7D1C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4C7B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ABBB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F360" w14:textId="77777777" w:rsidR="00FF5DED" w:rsidRPr="00FF5DED" w:rsidRDefault="00FF5DED" w:rsidP="00FF5DED">
            <w:pPr>
              <w:spacing w:line="30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ЭКГ</w:t>
            </w:r>
          </w:p>
        </w:tc>
      </w:tr>
      <w:tr w:rsidR="00FF5DED" w:rsidRPr="00FF5DED" w14:paraId="706F398C" w14:textId="77777777" w:rsidTr="00FF5DED">
        <w:trPr>
          <w:trHeight w:val="3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F45D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DC7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BBC3" w14:textId="77777777" w:rsidR="00FF5DED" w:rsidRPr="00FF5DED" w:rsidRDefault="00FF5DED" w:rsidP="00FF5DED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Влажности</w:t>
            </w:r>
            <w:proofErr w:type="spellEnd"/>
            <w:r w:rsidRPr="00FF5D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почвы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F3F7" w14:textId="77777777" w:rsidR="00FF5DED" w:rsidRPr="00FF5DED" w:rsidRDefault="00FF5DED" w:rsidP="00FF5DED">
            <w:pPr>
              <w:spacing w:line="301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Силы</w:t>
            </w:r>
            <w:proofErr w:type="spellEnd"/>
            <w:r w:rsidRPr="00FF5DE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эргометр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F5DED" w:rsidRPr="00FF5DED" w14:paraId="25132037" w14:textId="77777777" w:rsidTr="00FF5DED">
        <w:trPr>
          <w:trHeight w:val="3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A27F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F0A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7B0A" w14:textId="77777777" w:rsidR="00FF5DED" w:rsidRPr="00FF5DED" w:rsidRDefault="00FF5DED" w:rsidP="00FF5DED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2AF0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DED" w:rsidRPr="00FF5DED" w14:paraId="5F0CAF1D" w14:textId="77777777" w:rsidTr="00FF5DED">
        <w:trPr>
          <w:trHeight w:val="7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C7AE74" w14:textId="7777777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C7521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6366D" w14:textId="7777777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Оптической</w:t>
            </w:r>
            <w:proofErr w:type="spellEnd"/>
            <w:r w:rsidRPr="00FF5DED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proofErr w:type="spellEnd"/>
          </w:p>
          <w:p w14:paraId="497AD374" w14:textId="77777777" w:rsid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525</w:t>
            </w:r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нм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колориметр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C82B95B" w14:textId="55055AD7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DB605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DED" w:rsidRPr="00FF5DED" w14:paraId="76E4D5C2" w14:textId="77777777" w:rsidTr="00FF5DED">
        <w:trPr>
          <w:trHeight w:val="149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671C6" w14:textId="294C2873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7A619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41702" w14:textId="77777777" w:rsidR="00FF5DED" w:rsidRPr="00FF5DED" w:rsidRDefault="00FF5DED" w:rsidP="00FF5DED">
            <w:pPr>
              <w:spacing w:line="31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Оптической</w:t>
            </w:r>
            <w:proofErr w:type="spellEnd"/>
            <w:r w:rsidRPr="00FF5DED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proofErr w:type="spellEnd"/>
          </w:p>
          <w:p w14:paraId="4A1BFFDF" w14:textId="7A539232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470</w:t>
            </w:r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нм</w:t>
            </w:r>
            <w:proofErr w:type="spellEnd"/>
            <w:r w:rsidRPr="00FF5DE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колориметр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3F258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DED" w:rsidRPr="00FF5DED" w14:paraId="26DC14ED" w14:textId="77777777" w:rsidTr="00FF5DED">
        <w:trPr>
          <w:trHeight w:val="9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D325C" w14:textId="69C010DD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E0E5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EEE99" w14:textId="77777777" w:rsidR="00FF5DED" w:rsidRPr="00FF5DED" w:rsidRDefault="00FF5DED" w:rsidP="00FF5DED">
            <w:pPr>
              <w:spacing w:line="30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Мутности</w:t>
            </w:r>
            <w:proofErr w:type="spellEnd"/>
          </w:p>
          <w:p w14:paraId="054D7335" w14:textId="25642A8B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турбидиметр</w:t>
            </w:r>
            <w:proofErr w:type="spellEnd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6CB5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DED" w:rsidRPr="00FF5DED" w14:paraId="2CA6809E" w14:textId="77777777" w:rsidTr="00FF5DED">
        <w:trPr>
          <w:trHeight w:val="208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F84" w14:textId="12E071E7" w:rsidR="00FF5DED" w:rsidRPr="00FF5DED" w:rsidRDefault="00FF5DED" w:rsidP="00FF5DED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BF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867" w14:textId="5203DB9D" w:rsidR="00FF5DED" w:rsidRPr="00FF5DED" w:rsidRDefault="00FF5DED" w:rsidP="00FF5DED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Окиси</w:t>
            </w:r>
            <w:proofErr w:type="spellEnd"/>
            <w:r w:rsidRPr="00FF5D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DED">
              <w:rPr>
                <w:rFonts w:ascii="Times New Roman" w:eastAsia="Times New Roman" w:hAnsi="Times New Roman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592A" w14:textId="77777777" w:rsidR="00FF5DED" w:rsidRPr="00FF5DED" w:rsidRDefault="00FF5DED" w:rsidP="00FF5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09D4DAF" w14:textId="5B178839" w:rsidR="00B70B47" w:rsidRPr="00B70B47" w:rsidRDefault="00B70B47" w:rsidP="00B70B47">
      <w:pPr>
        <w:widowControl w:val="0"/>
        <w:autoSpaceDE w:val="0"/>
        <w:autoSpaceDN w:val="0"/>
        <w:spacing w:before="132" w:after="0" w:line="31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Технические</w:t>
      </w:r>
      <w:r w:rsidRPr="00B70B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B70B4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</w:p>
    <w:p w14:paraId="79A916F4" w14:textId="77777777" w:rsidR="00AD25C7" w:rsidRDefault="00B70B47" w:rsidP="00B70B47">
      <w:pPr>
        <w:widowControl w:val="0"/>
        <w:autoSpaceDE w:val="0"/>
        <w:autoSpaceDN w:val="0"/>
        <w:spacing w:after="0" w:line="256" w:lineRule="auto"/>
        <w:ind w:left="302" w:right="702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B70B47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B70B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0B47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70B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6D707AD5" w14:textId="3FB4ECFA" w:rsidR="00264BC6" w:rsidRPr="00E73120" w:rsidRDefault="00B70B47" w:rsidP="00E73120">
      <w:pPr>
        <w:widowControl w:val="0"/>
        <w:autoSpaceDE w:val="0"/>
        <w:autoSpaceDN w:val="0"/>
        <w:spacing w:after="0" w:line="256" w:lineRule="auto"/>
        <w:ind w:left="302" w:right="7028"/>
        <w:rPr>
          <w:rFonts w:ascii="Times New Roman" w:eastAsia="Times New Roman" w:hAnsi="Times New Roman" w:cs="Times New Roman"/>
          <w:sz w:val="24"/>
          <w:szCs w:val="24"/>
        </w:rPr>
      </w:pPr>
      <w:r w:rsidRPr="00B70B47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B70B4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0B47">
        <w:rPr>
          <w:rFonts w:ascii="Times New Roman" w:eastAsia="Times New Roman" w:hAnsi="Times New Roman" w:cs="Times New Roman"/>
          <w:sz w:val="24"/>
          <w:szCs w:val="24"/>
        </w:rPr>
        <w:t>панель</w:t>
      </w:r>
    </w:p>
    <w:p w14:paraId="61374FA4" w14:textId="2CF92796" w:rsidR="00B70B47" w:rsidRPr="00470E38" w:rsidRDefault="00B70B47" w:rsidP="00E71414">
      <w:pPr>
        <w:widowControl w:val="0"/>
        <w:autoSpaceDE w:val="0"/>
        <w:autoSpaceDN w:val="0"/>
        <w:spacing w:before="26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E3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70E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21F73852" w14:textId="30D1C953" w:rsidR="00B70B47" w:rsidRDefault="00B70B47" w:rsidP="00B70B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3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экспериментальных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виде тестирования по темам курса,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принимаются отчёты по практическим работам, самостоятельные творческие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проекты.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проходит в виде научно-практической конференции или круглого стола, где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заслушиваются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доклады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70E3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470E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70E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0E38"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6378"/>
      </w:tblGrid>
      <w:tr w:rsidR="00E71414" w:rsidRPr="00DB3224" w14:paraId="7D78BD1D" w14:textId="77777777" w:rsidTr="00AD25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F7D6" w14:textId="77777777" w:rsidR="00E71414" w:rsidRPr="00DB3224" w:rsidRDefault="00E71414" w:rsidP="00F31541">
            <w:pPr>
              <w:spacing w:line="256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6F95" w14:textId="77777777" w:rsidR="00E71414" w:rsidRPr="00DB3224" w:rsidRDefault="00E71414" w:rsidP="00F31541">
            <w:pPr>
              <w:spacing w:line="256" w:lineRule="exact"/>
              <w:ind w:lef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92B9" w14:textId="77777777" w:rsidR="00E71414" w:rsidRPr="00DB3224" w:rsidRDefault="00E71414" w:rsidP="00F31541">
            <w:pPr>
              <w:spacing w:line="256" w:lineRule="exact"/>
              <w:ind w:left="2530" w:right="2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E71414" w:rsidRPr="00DB3224" w14:paraId="64F72584" w14:textId="77777777" w:rsidTr="00AD25C7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FBEFC2" w14:textId="77777777" w:rsidR="00E71414" w:rsidRPr="00DB3224" w:rsidRDefault="00E71414" w:rsidP="00F31541">
            <w:pPr>
              <w:spacing w:line="258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29A072" w14:textId="77777777" w:rsidR="00E71414" w:rsidRPr="00DB3224" w:rsidRDefault="00E71414" w:rsidP="00F31541">
            <w:pPr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FD0D60" w14:textId="77777777" w:rsidR="00E71414" w:rsidRPr="00DB3224" w:rsidRDefault="00E71414" w:rsidP="00F31541">
            <w:pPr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DB322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всесторонне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DB322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</w:tc>
      </w:tr>
      <w:tr w:rsidR="00E71414" w:rsidRPr="00DB3224" w14:paraId="2D5497B9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672CB7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2B5AAC" w14:textId="77777777" w:rsidR="00E71414" w:rsidRPr="00DB3224" w:rsidRDefault="00E71414" w:rsidP="00F31541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424B6D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DB322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</w:p>
        </w:tc>
      </w:tr>
      <w:tr w:rsidR="00E71414" w:rsidRPr="00DB3224" w14:paraId="6B79B4DB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4D6941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(80-100%)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B9C4F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38574A" w14:textId="77777777" w:rsidR="00E71414" w:rsidRPr="00DB3224" w:rsidRDefault="00E71414" w:rsidP="00F31541">
            <w:pPr>
              <w:tabs>
                <w:tab w:val="left" w:pos="1487"/>
                <w:tab w:val="left" w:pos="2472"/>
                <w:tab w:val="left" w:pos="4260"/>
                <w:tab w:val="left" w:pos="4756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умело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обосновывает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аргументирует</w:t>
            </w:r>
          </w:p>
        </w:tc>
      </w:tr>
      <w:tr w:rsidR="00E71414" w:rsidRPr="00DB3224" w14:paraId="169B1735" w14:textId="77777777" w:rsidTr="00AD25C7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C22E1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2EC2D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DB5D67" w14:textId="77777777" w:rsidR="00E71414" w:rsidRPr="00DB3224" w:rsidRDefault="00E71414" w:rsidP="00F31541">
            <w:pPr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выдвигаемые</w:t>
            </w:r>
            <w:r w:rsidRPr="00DB322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  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идеи;  </w:t>
            </w:r>
            <w:r w:rsidRPr="00DB322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делает  </w:t>
            </w:r>
            <w:r w:rsidRPr="00DB322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  </w:t>
            </w:r>
            <w:r w:rsidRPr="00DB322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B322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обобщения;</w:t>
            </w:r>
          </w:p>
        </w:tc>
      </w:tr>
      <w:tr w:rsidR="00E71414" w:rsidRPr="00DB3224" w14:paraId="47FE4AEF" w14:textId="77777777" w:rsidTr="00AD25C7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5F71D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97A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D445" w14:textId="77777777" w:rsidR="00E71414" w:rsidRPr="00DB3224" w:rsidRDefault="00E71414" w:rsidP="00F31541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14" w:rsidRPr="00DB3224" w14:paraId="1F2A8A4C" w14:textId="77777777" w:rsidTr="00AD25C7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D9403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73DAC2" w14:textId="77777777" w:rsidR="00E71414" w:rsidRPr="00DB3224" w:rsidRDefault="00E71414" w:rsidP="00F31541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9C09A4" w14:textId="77777777" w:rsidR="00E71414" w:rsidRPr="00DB3224" w:rsidRDefault="00E71414" w:rsidP="00F31541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r w:rsidRPr="00DB322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DB3224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B322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</w:tc>
      </w:tr>
      <w:tr w:rsidR="00E71414" w:rsidRPr="00DB3224" w14:paraId="6D651305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839CC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9E216F" w14:textId="77777777" w:rsidR="00E71414" w:rsidRPr="00DB3224" w:rsidRDefault="00E71414" w:rsidP="00F31541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758B12" w14:textId="77777777" w:rsidR="00E71414" w:rsidRPr="00DB3224" w:rsidRDefault="00E71414" w:rsidP="00F31541">
            <w:pPr>
              <w:tabs>
                <w:tab w:val="left" w:pos="948"/>
                <w:tab w:val="left" w:pos="2434"/>
                <w:tab w:val="left" w:pos="4449"/>
                <w:tab w:val="left" w:pos="5564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самостоятельных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заданий.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</w:p>
        </w:tc>
      </w:tr>
      <w:tr w:rsidR="00E71414" w:rsidRPr="00DB3224" w14:paraId="701C6F86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78CB8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E49E2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65312E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DB322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B322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DB322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</w:p>
        </w:tc>
      </w:tr>
      <w:tr w:rsidR="00E71414" w:rsidRPr="00DB3224" w14:paraId="64ED53CE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F6244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98479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7BF185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E71414" w:rsidRPr="00DB3224" w14:paraId="050DA796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4F387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F7F3F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F181CF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DB322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B322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Pr="00DB322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DB322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B322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</w:p>
        </w:tc>
      </w:tr>
      <w:tr w:rsidR="00E71414" w:rsidRPr="00DB3224" w14:paraId="2BED2D21" w14:textId="77777777" w:rsidTr="00AD25C7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09C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A693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3071" w14:textId="77777777" w:rsidR="00E71414" w:rsidRPr="00DB3224" w:rsidRDefault="00E71414" w:rsidP="00F31541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товарища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14" w:rsidRPr="00DB3224" w14:paraId="4CBF67E8" w14:textId="77777777" w:rsidTr="00AD25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E908CE" w14:textId="77777777" w:rsidR="00E71414" w:rsidRPr="00DB3224" w:rsidRDefault="00E71414" w:rsidP="00F31541">
            <w:pPr>
              <w:spacing w:line="255" w:lineRule="exact"/>
              <w:ind w:right="2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039B0E" w14:textId="77777777" w:rsidR="00E71414" w:rsidRPr="00DB3224" w:rsidRDefault="00E71414" w:rsidP="00F31541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604839" w14:textId="77777777" w:rsidR="00E71414" w:rsidRPr="00DB3224" w:rsidRDefault="00E71414" w:rsidP="00F31541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3224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раскрыта  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недостаточно  </w:t>
            </w:r>
            <w:r w:rsidRPr="00DB32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четко  </w:t>
            </w:r>
            <w:r w:rsidRPr="00DB32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B322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полно,  </w:t>
            </w:r>
            <w:r w:rsidRPr="00DB32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E71414" w:rsidRPr="00DB3224" w14:paraId="2886FDA2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0207C5" w14:textId="77777777" w:rsidR="00E71414" w:rsidRPr="00DB3224" w:rsidRDefault="00E71414" w:rsidP="00F31541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F0FE42" w14:textId="77777777" w:rsidR="00E71414" w:rsidRPr="00DB3224" w:rsidRDefault="00E71414" w:rsidP="00F31541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57272F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освоил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проблему,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Pr="00DB32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ее,</w:t>
            </w:r>
            <w:r w:rsidRPr="00DB322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</w:tc>
      </w:tr>
      <w:tr w:rsidR="00E71414" w:rsidRPr="00DB3224" w14:paraId="1EF22CB4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BCF53C" w14:textId="77777777" w:rsidR="00E71414" w:rsidRPr="00DB3224" w:rsidRDefault="00E71414" w:rsidP="00F31541">
            <w:pPr>
              <w:spacing w:line="256" w:lineRule="exact"/>
              <w:ind w:right="2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(50-79%)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8E048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60E9B3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DB322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неточности;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</w:t>
            </w:r>
          </w:p>
        </w:tc>
      </w:tr>
      <w:tr w:rsidR="00E71414" w:rsidRPr="00DB3224" w14:paraId="06382FEC" w14:textId="77777777" w:rsidTr="00AD25C7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9C377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C9069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FCE05D" w14:textId="77777777" w:rsidR="00E71414" w:rsidRPr="00DB3224" w:rsidRDefault="00E71414" w:rsidP="00F31541">
            <w:pPr>
              <w:tabs>
                <w:tab w:val="left" w:pos="1904"/>
                <w:tab w:val="left" w:pos="3060"/>
                <w:tab w:val="left" w:pos="4540"/>
                <w:tab w:val="left" w:pos="6154"/>
              </w:tabs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научные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положения;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затрудняется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</w:tc>
      </w:tr>
      <w:tr w:rsidR="00E71414" w:rsidRPr="00DB3224" w14:paraId="7DB45551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325EF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31A51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B55CC2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формулировании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DB322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  <w:r w:rsidRPr="00DB322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</w:p>
        </w:tc>
      </w:tr>
      <w:tr w:rsidR="00E71414" w:rsidRPr="00DB3224" w14:paraId="6E242CFF" w14:textId="77777777" w:rsidTr="00AD25C7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9F246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5FE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74D0" w14:textId="77777777" w:rsidR="00E71414" w:rsidRPr="00DB3224" w:rsidRDefault="00E71414" w:rsidP="00F31541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14" w:rsidRPr="00DB3224" w14:paraId="3B9AA227" w14:textId="77777777" w:rsidTr="00AD25C7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1FE1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D6F4A6" w14:textId="77777777" w:rsidR="00E71414" w:rsidRPr="00DB3224" w:rsidRDefault="00E71414" w:rsidP="00F31541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744C29" w14:textId="77777777" w:rsidR="00E71414" w:rsidRPr="00DB3224" w:rsidRDefault="00E71414" w:rsidP="00F31541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DB322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базовыми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DB322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умениями,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</w:p>
        </w:tc>
      </w:tr>
      <w:tr w:rsidR="00E71414" w:rsidRPr="00DB3224" w14:paraId="63818FB6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B832B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F3C9AA" w14:textId="77777777" w:rsidR="00E71414" w:rsidRPr="00DB3224" w:rsidRDefault="00E71414" w:rsidP="00F31541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8C2558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задание,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E71414" w:rsidRPr="00DB3224" w14:paraId="581D92A4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324C9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733E5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6EC236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просит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B322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322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небрежность,</w:t>
            </w:r>
          </w:p>
        </w:tc>
      </w:tr>
      <w:tr w:rsidR="00E71414" w:rsidRPr="00DB3224" w14:paraId="18E5C639" w14:textId="77777777" w:rsidTr="00AD25C7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F95B1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E614B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976AB7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DB322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DB322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B322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устранить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B322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B322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</w:p>
        </w:tc>
      </w:tr>
      <w:tr w:rsidR="00E71414" w:rsidRPr="00DB3224" w14:paraId="112E4950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24715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DCA52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676F86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B322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DB322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DB322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</w:p>
        </w:tc>
      </w:tr>
      <w:tr w:rsidR="00E71414" w:rsidRPr="00DB3224" w14:paraId="63381DDB" w14:textId="77777777" w:rsidTr="00AD25C7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F9D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13CD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6A2D" w14:textId="77777777" w:rsidR="00E71414" w:rsidRPr="00DB3224" w:rsidRDefault="00E71414" w:rsidP="00F31541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B32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</w:t>
            </w:r>
            <w:r w:rsidRPr="00DB322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E71414" w:rsidRPr="00DB3224" w14:paraId="5679F8B5" w14:textId="77777777" w:rsidTr="00AD25C7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DE4EC5" w14:textId="77777777" w:rsidR="00E71414" w:rsidRPr="00DB3224" w:rsidRDefault="00E71414" w:rsidP="00F31541">
            <w:pPr>
              <w:spacing w:line="25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0D134" w14:textId="77777777" w:rsidR="00E71414" w:rsidRPr="00DB3224" w:rsidRDefault="00E71414" w:rsidP="00F31541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E698A0" w14:textId="77777777" w:rsidR="00E71414" w:rsidRPr="00DB3224" w:rsidRDefault="00E71414" w:rsidP="00F31541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DB322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значительной</w:t>
            </w:r>
            <w:r w:rsidRPr="00DB322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DB322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</w:t>
            </w:r>
          </w:p>
        </w:tc>
      </w:tr>
      <w:tr w:rsidR="00E71414" w:rsidRPr="00DB3224" w14:paraId="4FB03E85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4715A4" w14:textId="77777777" w:rsidR="00E71414" w:rsidRPr="00DB3224" w:rsidRDefault="00E71414" w:rsidP="00F31541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15FEE8" w14:textId="77777777" w:rsidR="00E71414" w:rsidRPr="00DB3224" w:rsidRDefault="00E71414" w:rsidP="00F31541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E0EB51" w14:textId="77777777" w:rsidR="00E71414" w:rsidRPr="00DB3224" w:rsidRDefault="00E71414" w:rsidP="00F31541">
            <w:pPr>
              <w:tabs>
                <w:tab w:val="left" w:pos="1375"/>
                <w:tab w:val="left" w:pos="3087"/>
                <w:tab w:val="left" w:pos="4126"/>
                <w:tab w:val="left" w:pos="4490"/>
                <w:tab w:val="left" w:pos="5895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существенные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неточности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</w:p>
        </w:tc>
      </w:tr>
      <w:tr w:rsidR="00E71414" w:rsidRPr="00DB3224" w14:paraId="4F9649FE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5B41B8" w14:textId="77777777" w:rsidR="00E71414" w:rsidRPr="00DB3224" w:rsidRDefault="00E71414" w:rsidP="00F31541">
            <w:pPr>
              <w:spacing w:line="256" w:lineRule="exact"/>
              <w:ind w:right="2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50723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F94A5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рассмотрении</w:t>
            </w:r>
            <w:r w:rsidRPr="00DB322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ее;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 </w:t>
            </w:r>
            <w:r w:rsidRPr="00DB322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  </w:t>
            </w:r>
            <w:r w:rsidRPr="00DB322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аргументировать  </w:t>
            </w:r>
            <w:r w:rsidRPr="00DB322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proofErr w:type="gramEnd"/>
          </w:p>
        </w:tc>
      </w:tr>
      <w:tr w:rsidR="00E71414" w:rsidRPr="00DB3224" w14:paraId="70C8A515" w14:textId="77777777" w:rsidTr="00AD25C7">
        <w:trPr>
          <w:trHeight w:val="27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A17D20" w14:textId="77777777" w:rsidR="00E71414" w:rsidRPr="00DB3224" w:rsidRDefault="00E71414" w:rsidP="00F31541">
            <w:pPr>
              <w:spacing w:line="256" w:lineRule="exact"/>
              <w:ind w:lef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b/>
                <w:sz w:val="24"/>
                <w:szCs w:val="24"/>
              </w:rPr>
              <w:t>50%)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A0505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AF8D33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положения;</w:t>
            </w:r>
            <w:r w:rsidRPr="00DB322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B3224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DB3224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DB3224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DB3224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</w:tr>
      <w:tr w:rsidR="00E71414" w:rsidRPr="00DB3224" w14:paraId="32DB9A43" w14:textId="77777777" w:rsidTr="00AD25C7">
        <w:trPr>
          <w:trHeight w:val="27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720260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1FE82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D8EB4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DB3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spellEnd"/>
            <w:r w:rsidRPr="00DB32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8622F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14" w:rsidRPr="00DB3224" w14:paraId="0A9DB07E" w14:textId="77777777" w:rsidTr="00AD25C7">
        <w:trPr>
          <w:trHeight w:val="22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97A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EB1" w14:textId="77777777" w:rsidR="00E71414" w:rsidRPr="00DB3224" w:rsidRDefault="00E71414" w:rsidP="00F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02F" w14:textId="77777777" w:rsidR="00E71414" w:rsidRPr="00DB3224" w:rsidRDefault="00E71414" w:rsidP="00F31541">
            <w:pPr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минимальными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начальными</w:t>
            </w:r>
            <w:r w:rsidRPr="00DB322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DB322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22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умениями.</w:t>
            </w:r>
            <w:r w:rsidRPr="00DB322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способен выполнять каждую операцию только с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 педагога или товарищей. В работе допускает</w:t>
            </w:r>
            <w:r w:rsidRPr="00DB32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 ошибки, не может их найти их даже после указания.</w:t>
            </w:r>
            <w:r w:rsidRPr="00DB322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322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DB322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DB322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proofErr w:type="spellEnd"/>
            <w:r w:rsidRPr="00DB322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DB322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</w:p>
          <w:p w14:paraId="2B2A236C" w14:textId="77777777" w:rsidR="00E71414" w:rsidRPr="00DB3224" w:rsidRDefault="00E71414" w:rsidP="00F31541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B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6560A8" w14:textId="77777777" w:rsidR="00236BCD" w:rsidRDefault="00236BCD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002E2A" w14:textId="73709DDF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Предлагается для проектной работы следующие темы (примерные):</w:t>
      </w:r>
    </w:p>
    <w:p w14:paraId="1CF7E391" w14:textId="64BACE6A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Динамика физической работоспособности (PWC170) и МПК в недельном и месячном циклах тренировки у спортсменов избранной специализации.</w:t>
      </w:r>
    </w:p>
    <w:p w14:paraId="6CE1F123" w14:textId="6E648D46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Динамика ЧСС в покое и после специальной нагрузки у спортсменов в выбранной специализации в недельном и месячном циклах тренировочного процесса.</w:t>
      </w:r>
    </w:p>
    <w:p w14:paraId="32ECC626" w14:textId="085058BE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общей физической работоспособности детей среднего и старшего школьного возраста, активно занимающихся и не занимающихся спортом.</w:t>
      </w:r>
    </w:p>
    <w:p w14:paraId="407A7227" w14:textId="18B51121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Динамика индекса физической работоспособности (ИГСТ) в Гарвардском степ-тесте в недельном и месячном циклах тренировки у спортсменов выбранной специализации.</w:t>
      </w:r>
    </w:p>
    <w:p w14:paraId="347A0D8C" w14:textId="5107D90D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характеристика функционального состояния нервно- мышечного аппарата у спортсменов различных специализаций и квалификации по данным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миотонометрии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6835C" w14:textId="71C47305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Характеристика показателей внешнего дыхания (ЧД, время произвольной задержки дыхания) в покое и после работы различной мощности.</w:t>
      </w:r>
    </w:p>
    <w:p w14:paraId="7CCA2F8B" w14:textId="1EB80A59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ЧСС и АД при работе разной мощности.</w:t>
      </w:r>
    </w:p>
    <w:p w14:paraId="738EE081" w14:textId="7777777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Физиологическая характеристика предстартовых состояний по выраженности реакций АД и ЧСС в зависимости от значимости соревнований.</w:t>
      </w:r>
    </w:p>
    <w:p w14:paraId="4B479C30" w14:textId="45FB48CF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Физиологическая характеристика предстартовых состояний по выраженности реакции ЧД и времени произвольной задержки дыхания в зависимости от значимости соревнований.</w:t>
      </w:r>
    </w:p>
    <w:p w14:paraId="153FC9DD" w14:textId="2C57F320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АД и ЧСС в предстартовом состоянии в зависимости от вида разминки.</w:t>
      </w:r>
    </w:p>
    <w:p w14:paraId="4B2FD064" w14:textId="17CE6D3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реакции ССС на физические нагрузки (по пробе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Руфье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) — определяется ЧСС и АД.</w:t>
      </w:r>
    </w:p>
    <w:p w14:paraId="045A7382" w14:textId="5BF75F9E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дозированных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физических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нагрузок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степень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насыщения артериальной крови кислородом (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оксигемометрия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47242D" w14:textId="01446A51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Изменение некоторых гемодинамических констант (ЧСС, АД, УОК, МОК) при выполнении стандартной физической нагрузки (степ-тест).</w:t>
      </w:r>
    </w:p>
    <w:p w14:paraId="10439689" w14:textId="3A514ED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Некоторые константы вегетативной нервной системы как показатели тренированности организма (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орто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клиностатическая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пробы, вегетативный индекс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Кердо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F2C47D" w14:textId="12113CA9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Адаптивные изменения некоторых функциональных показателей органов дыхания при физических нагрузках (ЖЕЛ, МОД, пробы Штанге и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Генча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68A428" w14:textId="4CBEA3C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Психофизиологическая диагностика в спортивном отборе.</w:t>
      </w:r>
    </w:p>
    <w:p w14:paraId="786E8DEF" w14:textId="5AC928B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Оценка функционального состояния ЦНС у спортсменов.</w:t>
      </w:r>
    </w:p>
    <w:p w14:paraId="44481052" w14:textId="0377823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регулирования сердечного ритма по данным вариационной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пульсометрии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6F56E" w14:textId="64ACABEF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Влияние соревновательных нагрузок на характер регулирования сердечного ритма.</w:t>
      </w:r>
    </w:p>
    <w:p w14:paraId="6F22360E" w14:textId="54705BEC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Динамика активности нервно-мышечного аппарата (по показателям кистевой динамометрии,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миотонометрии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теппинг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-теста) у представителей выбранной специализации в годичном цикле тренировочного процесса.</w:t>
      </w:r>
    </w:p>
    <w:p w14:paraId="0E80A0AA" w14:textId="4A5F2E3E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двигательных способностей у представителей выбранной специализации по времени двигательной реакции.</w:t>
      </w:r>
    </w:p>
    <w:p w14:paraId="77A04AAF" w14:textId="394B5B25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Динамика ЧСС у представителей выбранной специализации на стандартную специальную нагрузку в отдельные периоды годичного цикла тренировки.</w:t>
      </w:r>
    </w:p>
    <w:p w14:paraId="5B5E0CDD" w14:textId="2DED0D8A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Изменение частоты дыхания в микроцикле в зависимости от объёма тренировочных нагрузок.</w:t>
      </w:r>
    </w:p>
    <w:p w14:paraId="42206CB3" w14:textId="318A8B8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Динамика реакции на движущийся объект в зависимости от мощности выполненной нагрузки.</w:t>
      </w:r>
    </w:p>
    <w:p w14:paraId="70F6F6E0" w14:textId="2DAE875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особенности спортсменов в избранном виде спорта.</w:t>
      </w:r>
    </w:p>
    <w:p w14:paraId="4D69E623" w14:textId="1DFAF5DF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Значение индивидуально-типологических особенностей для выбора стиля соревновательной деятельности спортсмена.</w:t>
      </w:r>
    </w:p>
    <w:p w14:paraId="72AEA2CE" w14:textId="7167B740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Влияние индивидуальных биоритмов на работоспособность подростка в избранном виде спорта.</w:t>
      </w:r>
    </w:p>
    <w:p w14:paraId="30A8ADBA" w14:textId="6E9DA80C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энерготрат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конкретных упражнений в избранном виде спорта.</w:t>
      </w:r>
    </w:p>
    <w:p w14:paraId="4FD7C23C" w14:textId="2C8FDE4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Энергетическая, пульсовая и эмоциональная стоимость работы у школьников, занимающихся разными видами спорта.</w:t>
      </w:r>
    </w:p>
    <w:p w14:paraId="23435A2E" w14:textId="324AE80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Определение уровня общей работоспособности у спортсменов разных специализаций.</w:t>
      </w:r>
    </w:p>
    <w:p w14:paraId="69E75D24" w14:textId="4F110A55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лёгочная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вентиляция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(МВЛ)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метод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оценки функционального состояния спортсменов.</w:t>
      </w:r>
    </w:p>
    <w:p w14:paraId="6BED2463" w14:textId="603B285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Влияние систематических занятий спортом на состояние жизненной ёмкости лёгких (ЖЕЛ).</w:t>
      </w:r>
    </w:p>
    <w:p w14:paraId="0399E2E7" w14:textId="5F84F6D3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Утомление при выполнении различных физических упражнений.</w:t>
      </w:r>
    </w:p>
    <w:p w14:paraId="41A271FD" w14:textId="1E40FC8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Развитие мышечной силы у подростка.</w:t>
      </w:r>
    </w:p>
    <w:p w14:paraId="099AEAB1" w14:textId="6C31C168" w:rsid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разных специализаций.</w:t>
      </w:r>
    </w:p>
    <w:p w14:paraId="7CCDAA3B" w14:textId="77777777" w:rsidR="00E71414" w:rsidRPr="00E71414" w:rsidRDefault="00E71414" w:rsidP="00E71414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414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2A25CE0A" w14:textId="4555302A" w:rsidR="00E71414" w:rsidRPr="00E71414" w:rsidRDefault="00E71414" w:rsidP="00E71414">
      <w:pPr>
        <w:widowControl w:val="0"/>
        <w:tabs>
          <w:tab w:val="left" w:pos="46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1414">
        <w:rPr>
          <w:rFonts w:ascii="Times New Roman" w:eastAsia="Calibri" w:hAnsi="Times New Roman" w:cs="Times New Roman"/>
          <w:b/>
          <w:sz w:val="24"/>
          <w:szCs w:val="24"/>
        </w:rPr>
        <w:t>Методическая литература</w:t>
      </w:r>
    </w:p>
    <w:p w14:paraId="4D604F24" w14:textId="6A7FCCA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В разделе представлен список книг и ссылок на сайты, в которых более подробно освящены различные аспекты рассматриваемых вопросов.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можно рекомендовать как учителю, так и обучаемым, проявивших интерес к изучаемой теме.</w:t>
      </w:r>
    </w:p>
    <w:p w14:paraId="02C8FAD6" w14:textId="450442A8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Максутова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Г. И. Анализаторы: Учебное пособие по выполнению</w:t>
      </w:r>
    </w:p>
    <w:p w14:paraId="734BA6A6" w14:textId="7777777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бот/под ред. Т. В. Поповой. — Челябинск: Изд-во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ЮУрГУ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, 2002.— 24 с.</w:t>
      </w:r>
    </w:p>
    <w:p w14:paraId="38453661" w14:textId="2D259D0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Коц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Я.М. Физиология мышечной деятельности. — М.: Физкультура и спорт, 1982.— 347 с.</w:t>
      </w:r>
    </w:p>
    <w:p w14:paraId="5243EC65" w14:textId="47982544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Основы физиологии человека: Учебник. — В 2-х т./ Под ред. Б. И. Ткаченко. — СПб.: Медицина, 1994.</w:t>
      </w:r>
    </w:p>
    <w:p w14:paraId="12D0D1A2" w14:textId="005B30D9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Рохлов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В. С. Практикум по анатомии и физиологии человека: Учебное пособие для сред.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. учеб. заведений. — М.: «Академия», 1999. — 157 с.</w:t>
      </w:r>
    </w:p>
    <w:p w14:paraId="7006FFC0" w14:textId="1ABC31ED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Фомин Н. А. Физиология человека. — М.: Просвещение, 1982.— 320 с.</w:t>
      </w:r>
    </w:p>
    <w:p w14:paraId="578E6907" w14:textId="248061E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Анатомия человека. — В 2-х т./ Под ред. М. Р.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Сапина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. — М.: Медицина, 1993.</w:t>
      </w:r>
    </w:p>
    <w:p w14:paraId="0D600A30" w14:textId="349DCE3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Асратян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Э. А. Руководство к практическим занятиям по курсу нормальной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физи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логии. — М.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Медгиз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, 1963. — 304 с.</w:t>
      </w:r>
    </w:p>
    <w:p w14:paraId="38738258" w14:textId="795B2F95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Агаджанян Н. А. Основы физиологии человека, 2011</w:t>
      </w:r>
    </w:p>
    <w:p w14:paraId="425C3892" w14:textId="624A274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Физиология человека Авторы книги: Покровский В. М.,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Коротько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Г. Ф. Год: 1997, 2 тома 447+372 с.</w:t>
      </w:r>
    </w:p>
    <w:p w14:paraId="66F30145" w14:textId="5BC48EF1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Большой практикум по физиологии, Под редакцией А. Г. Камкин</w:t>
      </w:r>
    </w:p>
    <w:p w14:paraId="138491CE" w14:textId="6036FEC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Алфёрова Т. В. Утомление и восстановление при локальной работе мышц. — Омск: Изд. ОГИФК, 1990. — 17 с.</w:t>
      </w:r>
    </w:p>
    <w:p w14:paraId="5FDA483A" w14:textId="79238D9C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Белявская Л. И., Гудкова Н. С., Андронова Т. А. Методическое пособие к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практич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ским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занятиям по биологии. — Саратов. Изд. СМИ, 1977, — 183 с.</w:t>
      </w:r>
    </w:p>
    <w:p w14:paraId="5411C258" w14:textId="6D2392A2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>Белянина С. И., Кузьмина К. А., Боброва Л. А. Биология. Методические указания для слушателей подготовительного отделения. — Саратов. Изд.</w:t>
      </w:r>
    </w:p>
    <w:p w14:paraId="48598BAD" w14:textId="77777777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СМИ, 1990.</w:t>
      </w:r>
    </w:p>
    <w:p w14:paraId="2E50404B" w14:textId="605189A0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Максутова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Г. И. Анализаторы: Учебное пособие по выполнению</w:t>
      </w:r>
    </w:p>
    <w:p w14:paraId="60D06BEF" w14:textId="7872A8DF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 бот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од ред. Т.В. Поповой. — Челябинск: Изд-во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ЮУрГУ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, 2002.– 24 с.</w:t>
      </w:r>
    </w:p>
    <w:p w14:paraId="36C98970" w14:textId="0D411B8D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Шибкова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Д. З., Андреева О. Г. Практикум по физиологии человека и животных. — Челябинск: ЧГПУ, 2004.—282 с.</w:t>
      </w:r>
    </w:p>
    <w:p w14:paraId="6CAA70D1" w14:textId="1B6F6AC3" w:rsidR="00E71414" w:rsidRP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Биология для поступающих в ВУЗы. Под ред. В. Н. Ярыгина. — М., Высшая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gramStart"/>
      <w:r w:rsidRPr="00E7141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ла. 1997.</w:t>
      </w:r>
    </w:p>
    <w:p w14:paraId="3D17B512" w14:textId="139C50A9" w:rsidR="00E71414" w:rsidRDefault="00E71414" w:rsidP="00E7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14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414">
        <w:rPr>
          <w:rFonts w:ascii="Times New Roman" w:eastAsia="Times New Roman" w:hAnsi="Times New Roman" w:cs="Times New Roman"/>
          <w:sz w:val="24"/>
          <w:szCs w:val="24"/>
        </w:rPr>
        <w:t>Хелевин</w:t>
      </w:r>
      <w:proofErr w:type="spellEnd"/>
      <w:r w:rsidRPr="00E71414">
        <w:rPr>
          <w:rFonts w:ascii="Times New Roman" w:eastAsia="Times New Roman" w:hAnsi="Times New Roman" w:cs="Times New Roman"/>
          <w:sz w:val="24"/>
          <w:szCs w:val="24"/>
        </w:rPr>
        <w:t xml:space="preserve"> Н. В. Задачник по общей и медицинской генетике. — М., Высшая школа. 1984.</w:t>
      </w:r>
    </w:p>
    <w:p w14:paraId="238ED463" w14:textId="2438714A" w:rsidR="00B70B47" w:rsidRDefault="00B70B47" w:rsidP="00B70B47">
      <w:pPr>
        <w:tabs>
          <w:tab w:val="left" w:pos="254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EA7882" w14:textId="1441F7FD" w:rsidR="00C91222" w:rsidRDefault="00C9122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372B0" w14:textId="67E3923E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E393B" w14:textId="3F9644B5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6970B" w14:textId="7D6D38D0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99021" w14:textId="6F8B299D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84DE4" w14:textId="4761065C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DCBCA" w14:textId="0DBFF275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51F8A" w14:textId="0057AAFB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71B5A" w14:textId="48F12011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80244" w14:textId="622BDF97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D8B7B" w14:textId="164CCF8B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2C384" w14:textId="19D36563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556E9" w14:textId="42442194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90B0C" w14:textId="1DB9B4DC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C2C2B" w14:textId="03175C12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3C820" w14:textId="07914634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EE373" w14:textId="66A89335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44FC3" w14:textId="4814E12D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F6691" w14:textId="3DDEC61B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2D632" w14:textId="38C01495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2587E" w14:textId="7569B4BC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77DC4" w14:textId="18B0B095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2F8A7" w14:textId="4EBA052B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13CD3" w14:textId="77777777" w:rsidR="00817992" w:rsidRPr="00817992" w:rsidRDefault="00817992" w:rsidP="0081799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14:paraId="74074610" w14:textId="77777777" w:rsidR="00817992" w:rsidRPr="00817992" w:rsidRDefault="00817992" w:rsidP="0081799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bookmarkStart w:id="11" w:name="_Toc90307974"/>
      <w:r w:rsidRPr="00817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  <w:r w:rsidRPr="00817992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Календарный учебный график</w:t>
      </w:r>
      <w:bookmarkEnd w:id="11"/>
      <w:r w:rsidRPr="00817992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817992" w:rsidRPr="00817992" w14:paraId="04F9B32B" w14:textId="77777777" w:rsidTr="0081799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4BA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995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630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034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2E5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992" w:rsidRPr="00817992" w14:paraId="6520606A" w14:textId="77777777" w:rsidTr="0081799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008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194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92E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F50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597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992" w:rsidRPr="00817992" w14:paraId="1C11E65D" w14:textId="77777777" w:rsidTr="0081799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531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4BF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2DA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944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7E7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992" w:rsidRPr="00817992" w14:paraId="6182D2CC" w14:textId="77777777" w:rsidTr="0081799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F29" w14:textId="77777777" w:rsidR="00817992" w:rsidRPr="00817992" w:rsidRDefault="00817992" w:rsidP="00817992">
            <w:pPr>
              <w:jc w:val="center"/>
              <w:rPr>
                <w:rFonts w:ascii="Times New Roman" w:hAnsi="Times New Roman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CA2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CB0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3F9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0FF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7992" w:rsidRPr="00817992" w14:paraId="69E1C8F2" w14:textId="77777777" w:rsidTr="0081799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C5FB" w14:textId="77777777" w:rsidR="00817992" w:rsidRPr="00817992" w:rsidRDefault="00817992" w:rsidP="00817992">
            <w:pPr>
              <w:jc w:val="center"/>
              <w:rPr>
                <w:rFonts w:ascii="Times New Roman" w:hAnsi="Times New Roman"/>
              </w:rPr>
            </w:pPr>
            <w:r w:rsidRPr="00817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146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444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CBC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80D" w14:textId="77777777" w:rsidR="00817992" w:rsidRPr="00817992" w:rsidRDefault="00817992" w:rsidP="0081799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E6DE08" w14:textId="77777777" w:rsidR="00817992" w:rsidRPr="00817992" w:rsidRDefault="00817992" w:rsidP="008179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E0A4E2" w14:textId="77777777" w:rsidR="00817992" w:rsidRPr="00817992" w:rsidRDefault="00817992" w:rsidP="008179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252FC" w14:textId="77777777" w:rsidR="00817992" w:rsidRPr="00817992" w:rsidRDefault="00817992" w:rsidP="0081799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Toc90307975"/>
      <w:r w:rsidRPr="00817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 Календарно-тематическое планирование</w:t>
      </w:r>
      <w:bookmarkEnd w:id="12"/>
    </w:p>
    <w:p w14:paraId="44D66211" w14:textId="77777777" w:rsidR="00817992" w:rsidRPr="00817992" w:rsidRDefault="00817992" w:rsidP="0081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Style w:val="13"/>
        <w:tblW w:w="5000" w:type="pct"/>
        <w:tblLook w:val="01E0" w:firstRow="1" w:lastRow="1" w:firstColumn="1" w:lastColumn="1" w:noHBand="0" w:noVBand="0"/>
      </w:tblPr>
      <w:tblGrid>
        <w:gridCol w:w="5038"/>
        <w:gridCol w:w="856"/>
        <w:gridCol w:w="1634"/>
        <w:gridCol w:w="1479"/>
        <w:gridCol w:w="37"/>
        <w:gridCol w:w="1638"/>
      </w:tblGrid>
      <w:tr w:rsidR="00817992" w:rsidRPr="00817992" w14:paraId="1709E65B" w14:textId="77777777" w:rsidTr="005C7B33">
        <w:trPr>
          <w:trHeight w:val="110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BD1" w14:textId="77777777" w:rsidR="00817992" w:rsidRPr="00817992" w:rsidRDefault="00817992" w:rsidP="00817992">
            <w:pPr>
              <w:ind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725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5A4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01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color w:val="242021"/>
                <w:sz w:val="24"/>
                <w:szCs w:val="24"/>
              </w:rPr>
            </w:pPr>
            <w:r w:rsidRPr="00817992"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51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color w:val="242021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817992" w:rsidRPr="00817992" w14:paraId="4C74FB9A" w14:textId="77777777" w:rsidTr="00817992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D3D" w14:textId="22877669" w:rsidR="00817992" w:rsidRPr="00817992" w:rsidRDefault="007A4858" w:rsidP="00817992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817992" w:rsidRPr="00817992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Строение и функции организма </w:t>
            </w:r>
            <w:r w:rsidR="00817992"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2 часа</w:t>
            </w:r>
          </w:p>
          <w:p w14:paraId="15FE00E5" w14:textId="767FDB65" w:rsidR="00817992" w:rsidRPr="00817992" w:rsidRDefault="00817992" w:rsidP="00817992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– 1 Практика - 1</w:t>
            </w:r>
          </w:p>
        </w:tc>
      </w:tr>
      <w:tr w:rsidR="00817992" w:rsidRPr="00817992" w14:paraId="295A044C" w14:textId="77777777" w:rsidTr="005C7B33">
        <w:trPr>
          <w:trHeight w:val="12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1571" w14:textId="3E2BFA02" w:rsidR="00817992" w:rsidRPr="00817992" w:rsidRDefault="007A4858" w:rsidP="007A4858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1. Общие данные о строении организма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695D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0269" w14:textId="19D337BD" w:rsidR="00817992" w:rsidRPr="00817992" w:rsidRDefault="007A4858" w:rsidP="007A4858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FBA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B80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1EAA699F" w14:textId="77777777" w:rsidTr="005C7B33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A8C1" w14:textId="4FBBF7A0" w:rsidR="00817992" w:rsidRPr="00817992" w:rsidRDefault="007A4858" w:rsidP="007A4858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2. Инструктаж по технике безопасности при работе в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ru-RU"/>
              </w:rPr>
              <w:t>биолабораториии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973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CC01" w14:textId="77777777" w:rsidR="00817992" w:rsidRPr="00817992" w:rsidRDefault="00817992" w:rsidP="007A4858">
            <w:pPr>
              <w:tabs>
                <w:tab w:val="left" w:pos="1185"/>
              </w:tabs>
              <w:ind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Практическая работа (ПР)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324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F6F" w14:textId="77777777" w:rsidR="00817992" w:rsidRPr="00817992" w:rsidRDefault="00817992" w:rsidP="00817992">
            <w:pPr>
              <w:tabs>
                <w:tab w:val="left" w:pos="1185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9E9086B" w14:textId="77777777" w:rsidTr="00817992">
        <w:trPr>
          <w:trHeight w:val="6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B981" w14:textId="3B06428F" w:rsidR="00817992" w:rsidRPr="00817992" w:rsidRDefault="007A4858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="00817992"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Регуляция функций организма </w:t>
            </w:r>
            <w:r w:rsidR="00817992"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817992"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1FB33AF2" w14:textId="47AF0D73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 w:rsidR="007A4858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 Практика - </w:t>
            </w:r>
            <w:r w:rsidR="007A4858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7992" w:rsidRPr="00817992" w14:paraId="7C1C7100" w14:textId="77777777" w:rsidTr="00A51D09">
        <w:trPr>
          <w:trHeight w:val="60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B4AF" w14:textId="56D5ED90" w:rsidR="00817992" w:rsidRPr="00817992" w:rsidRDefault="0081799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A4858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Организм как целое. Виды регуляций функций организма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5FD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77E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58B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0CD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5EF435BF" w14:textId="77777777" w:rsidTr="00A51D09">
        <w:trPr>
          <w:trHeight w:val="21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69B" w14:textId="5FA264FC" w:rsidR="00817992" w:rsidRPr="00817992" w:rsidRDefault="0081799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="007A4858">
              <w:rPr>
                <w:rFonts w:eastAsia="Calibri"/>
                <w:color w:val="000000"/>
                <w:sz w:val="24"/>
                <w:szCs w:val="24"/>
                <w:lang w:eastAsia="ru-RU"/>
              </w:rPr>
              <w:t>. Гуморальная регуляция и её значение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6105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C832" w14:textId="5784058F" w:rsidR="00817992" w:rsidRPr="00817992" w:rsidRDefault="002944F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5A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E2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709DBCF3" w14:textId="77777777" w:rsidTr="00A51D09">
        <w:trPr>
          <w:trHeight w:val="60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C7A3" w14:textId="0E622025" w:rsidR="00817992" w:rsidRPr="00817992" w:rsidRDefault="0081799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="002944F3">
              <w:rPr>
                <w:rFonts w:eastAsia="Calibri"/>
                <w:color w:val="000000"/>
                <w:sz w:val="24"/>
                <w:szCs w:val="24"/>
                <w:lang w:eastAsia="ru-RU"/>
              </w:rPr>
              <w:t>. Рефлекс – основа нервной деятельности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9D99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0D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308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51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2D0DC19F" w14:textId="77777777" w:rsidTr="00A51D09">
        <w:trPr>
          <w:trHeight w:val="58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38E" w14:textId="68AF98DE" w:rsidR="00817992" w:rsidRPr="00817992" w:rsidRDefault="0081799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  <w:r w:rsidR="002944F3">
              <w:rPr>
                <w:rFonts w:eastAsia="Calibri"/>
                <w:color w:val="000000"/>
                <w:sz w:val="24"/>
                <w:szCs w:val="24"/>
                <w:lang w:eastAsia="ru-RU"/>
              </w:rPr>
              <w:t>. Определение безусловных рефлексов различных отделов мозга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4365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80CA" w14:textId="45D308AB" w:rsidR="00817992" w:rsidRPr="00817992" w:rsidRDefault="002944F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C0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07D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44F3" w:rsidRPr="00817992" w14:paraId="7F0106F5" w14:textId="77777777" w:rsidTr="002944F3">
        <w:trPr>
          <w:trHeight w:val="1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583" w14:textId="790820A8" w:rsidR="002944F3" w:rsidRPr="00817992" w:rsidRDefault="002944F3" w:rsidP="002944F3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Показатели работы мышц. Утомление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ов</w:t>
            </w:r>
          </w:p>
          <w:p w14:paraId="54A2A782" w14:textId="5787FF98" w:rsidR="002944F3" w:rsidRPr="00817992" w:rsidRDefault="002944F3" w:rsidP="002944F3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Теория –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 -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44F3" w:rsidRPr="00817992" w14:paraId="3F5F6BD7" w14:textId="77777777" w:rsidTr="00A51D09">
        <w:trPr>
          <w:trHeight w:val="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02F" w14:textId="3DF2767B" w:rsidR="002944F3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1. Определение силы мышц, статической выносливости и импульса силы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759" w14:textId="19B824CD" w:rsidR="002944F3" w:rsidRPr="00817992" w:rsidRDefault="00F222F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E16" w14:textId="7925B18A" w:rsidR="002944F3" w:rsidRPr="00817992" w:rsidRDefault="00F222F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C77" w14:textId="77777777" w:rsidR="002944F3" w:rsidRPr="00817992" w:rsidRDefault="002944F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F57" w14:textId="77777777" w:rsidR="002944F3" w:rsidRPr="00817992" w:rsidRDefault="002944F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408596DB" w14:textId="77777777" w:rsidTr="00A51D09">
        <w:trPr>
          <w:trHeight w:val="30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D1F3" w14:textId="0C754F52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="002944F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Определение силы мышц, статической выносливости и импульса силы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355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65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D4F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2C8B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18E1627D" w14:textId="77777777" w:rsidTr="00A51D09">
        <w:trPr>
          <w:trHeight w:val="237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188A" w14:textId="63F0469A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3. Отдых: активный и пассивный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3CD2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4A9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CF8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AF2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182948B6" w14:textId="77777777" w:rsidTr="00A51D09">
        <w:trPr>
          <w:trHeight w:val="21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075" w14:textId="0442A1F0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4. Значение активного отдыха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1114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50F" w14:textId="029BD7AA" w:rsidR="00817992" w:rsidRPr="00817992" w:rsidRDefault="00F222F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484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D4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1BA21354" w14:textId="77777777" w:rsidTr="00A51D09">
        <w:trPr>
          <w:trHeight w:val="33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317B" w14:textId="6796AA0F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5. Сила мышц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A7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60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59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651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4B2D9DCA" w14:textId="77777777" w:rsidTr="00A51D09">
        <w:trPr>
          <w:trHeight w:val="207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616" w14:textId="365F6B2C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6. Измерение абсолютной силы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мыщц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кисти человека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927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ADF" w14:textId="76683D8E" w:rsidR="00817992" w:rsidRPr="00817992" w:rsidRDefault="00F222F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E5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528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50077BA3" w14:textId="77777777" w:rsidTr="00A51D09">
        <w:trPr>
          <w:trHeight w:val="27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3B8E" w14:textId="47B5D7C0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7. Влияние статической и динамической нагрузок на развитие утомления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303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E6C" w14:textId="57101EB0" w:rsidR="00817992" w:rsidRPr="00817992" w:rsidRDefault="00F222F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107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217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502054CB" w14:textId="77777777" w:rsidTr="00A51D09">
        <w:trPr>
          <w:trHeight w:val="267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EDAA" w14:textId="468559FF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8. Исследование максимального мышечного усилия и силовой выносливости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мыщц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 помощью динамометрии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5A1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74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E2C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FBB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2AE3D147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877" w14:textId="2506B3A6" w:rsidR="00817992" w:rsidRPr="00817992" w:rsidRDefault="00F222F2" w:rsidP="00817992">
            <w:pPr>
              <w:ind w:firstLine="5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9. Влияние активного отдыха на утомление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331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5D4A" w14:textId="6E7B8B94" w:rsidR="00817992" w:rsidRPr="00817992" w:rsidRDefault="00F222F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87D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D9F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52D9DCD3" w14:textId="77777777" w:rsidTr="0081799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62AB" w14:textId="763577AB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F222F2">
              <w:rPr>
                <w:rFonts w:eastAsia="Calibri"/>
                <w:b/>
                <w:sz w:val="24"/>
                <w:szCs w:val="24"/>
                <w:lang w:eastAsia="ru-RU"/>
              </w:rPr>
              <w:t xml:space="preserve">. Внутренняя среда организма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4 часа</w:t>
            </w:r>
          </w:p>
          <w:p w14:paraId="567147BC" w14:textId="7C3CE3A3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– 3 Практика - 1</w:t>
            </w:r>
          </w:p>
        </w:tc>
      </w:tr>
      <w:tr w:rsidR="00817992" w:rsidRPr="00817992" w14:paraId="48D8FCE9" w14:textId="77777777" w:rsidTr="00A51D09">
        <w:trPr>
          <w:trHeight w:val="96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937" w14:textId="4562AA5F" w:rsidR="00817992" w:rsidRPr="00817992" w:rsidRDefault="00F222F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Понятие о внутренней среде организма. Гомеостаз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1F4D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8E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ED5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BD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7992" w:rsidRPr="00817992" w14:paraId="6602F6BA" w14:textId="77777777" w:rsidTr="00A51D09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206" w14:textId="3E9ABEAC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D02B50">
              <w:rPr>
                <w:rFonts w:eastAsia="Calibri"/>
                <w:sz w:val="24"/>
                <w:szCs w:val="24"/>
                <w:lang w:eastAsia="ru-RU"/>
              </w:rPr>
              <w:t>. Кровь – одна из внутренних сред организма. Состав крови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FAD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55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6E4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9CB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7992" w:rsidRPr="00817992" w14:paraId="3A2C080A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070" w14:textId="1D450F15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  <w:r w:rsidR="00D02B50">
              <w:rPr>
                <w:rFonts w:eastAsia="Calibri"/>
                <w:color w:val="000000"/>
                <w:sz w:val="24"/>
                <w:szCs w:val="24"/>
                <w:lang w:eastAsia="ru-RU"/>
              </w:rPr>
              <w:t>. Группы крови. Переливание крови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FD9F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AC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C5F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7A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7992" w:rsidRPr="00817992" w14:paraId="5EB1A885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4F5" w14:textId="4F386352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D02B50">
              <w:rPr>
                <w:rFonts w:eastAsia="Calibri"/>
                <w:sz w:val="24"/>
                <w:szCs w:val="24"/>
                <w:lang w:eastAsia="ru-RU"/>
              </w:rPr>
              <w:t>. Строение и функции клеток крови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63A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362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91B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2F0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7992" w:rsidRPr="00817992" w14:paraId="55E6F8A7" w14:textId="77777777" w:rsidTr="0081799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CD28" w14:textId="757EBC31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5. </w:t>
            </w:r>
            <w:r w:rsidR="00D02B50">
              <w:rPr>
                <w:rFonts w:eastAsia="Calibri"/>
                <w:b/>
                <w:sz w:val="24"/>
                <w:szCs w:val="24"/>
                <w:lang w:eastAsia="ru-RU"/>
              </w:rPr>
              <w:t xml:space="preserve">Кровообращение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 w:rsidR="00D02B50"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  <w:p w14:paraId="2DBD6561" w14:textId="1145954C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Теория-</w:t>
            </w:r>
            <w:r w:rsidR="00D02B50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Практика</w:t>
            </w:r>
            <w:r w:rsidR="00D02B50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 w:rsidR="00D02B50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17992" w:rsidRPr="00817992" w14:paraId="366D85AB" w14:textId="77777777" w:rsidTr="00A51D09">
        <w:trPr>
          <w:trHeight w:val="58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071" w14:textId="77777777" w:rsid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D02B50">
              <w:rPr>
                <w:rFonts w:eastAsia="Calibri"/>
                <w:sz w:val="24"/>
                <w:szCs w:val="24"/>
                <w:lang w:eastAsia="ru-RU"/>
              </w:rPr>
              <w:t>. Значение кровообращения. Движение крови по сосудам</w:t>
            </w:r>
          </w:p>
          <w:p w14:paraId="18DE0446" w14:textId="68A50DB7" w:rsidR="0037381D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B09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95C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5FA" w14:textId="16D10139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3C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55D8A328" w14:textId="77777777" w:rsidTr="00A51D09">
        <w:trPr>
          <w:trHeight w:val="2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201" w14:textId="288FBD9D" w:rsidR="0037381D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Основные понятия темы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639" w14:textId="68B76914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E32" w14:textId="2351F402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6D0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A73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3BC242D2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531" w14:textId="20FFC3A9" w:rsidR="00817992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="00D02B50">
              <w:rPr>
                <w:rFonts w:eastAsia="Calibri"/>
                <w:sz w:val="24"/>
                <w:szCs w:val="24"/>
                <w:lang w:eastAsia="ru-RU"/>
              </w:rPr>
              <w:t>Непрерывность движения крови. Причины движения крови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AF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AC7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2C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43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0B76C225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845" w14:textId="572214BE" w:rsidR="00817992" w:rsidRPr="00817992" w:rsidRDefault="0037381D" w:rsidP="00D02B50">
            <w:pPr>
              <w:ind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D02B50">
              <w:rPr>
                <w:rFonts w:eastAsia="Calibri"/>
                <w:sz w:val="24"/>
                <w:szCs w:val="24"/>
                <w:lang w:eastAsia="ru-RU"/>
              </w:rPr>
              <w:t>. Иннервация сердца и сосудов. Регуляция кровообращен</w:t>
            </w:r>
            <w:r>
              <w:rPr>
                <w:rFonts w:eastAsia="Calibri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AB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212" w14:textId="51223123" w:rsidR="00817992" w:rsidRPr="00817992" w:rsidRDefault="0037381D" w:rsidP="0037381D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11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69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1FA3865E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B445" w14:textId="3814AEA0" w:rsidR="00817992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Заболевания сердечно – сосудистой системы. Меры их профилактики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91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72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39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AA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359217B0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7D9E" w14:textId="5F7A7E21" w:rsidR="00817992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6. Определение артериального давления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07F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ECD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03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80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048B1185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12F" w14:textId="6565A8EF" w:rsidR="00817992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 Реакция ЧСС и АД на общие физические нагрузки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B9B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DC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98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F1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2334B897" w14:textId="77777777" w:rsidTr="00A51D09">
        <w:trPr>
          <w:trHeight w:val="57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5D5" w14:textId="4E112F8A" w:rsidR="00817992" w:rsidRPr="00817992" w:rsidRDefault="0037381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 Реакция ЧСС и АД на локальную нагрузку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74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0A0" w14:textId="7E27C247" w:rsidR="00817992" w:rsidRPr="00817992" w:rsidRDefault="0037381D" w:rsidP="0037381D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41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C2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7E08363A" w14:textId="77777777" w:rsidTr="00A51D09">
        <w:trPr>
          <w:trHeight w:val="31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47D5" w14:textId="47177E3D" w:rsidR="0037381D" w:rsidRPr="00817992" w:rsidRDefault="0037381D" w:rsidP="0037381D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9. Определение в покое минутного и систолического объема</w:t>
            </w:r>
            <w:r w:rsidR="00EB5171">
              <w:rPr>
                <w:rFonts w:eastAsia="Calibri"/>
                <w:sz w:val="24"/>
                <w:szCs w:val="24"/>
                <w:lang w:eastAsia="ru-RU"/>
              </w:rPr>
              <w:t xml:space="preserve"> крови. Расчет сердечного индекса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7B1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EA7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BA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39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1DE5A617" w14:textId="77777777" w:rsidTr="00A51D09">
        <w:trPr>
          <w:trHeight w:val="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B4B" w14:textId="379EF347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 Влияние тренировки на производительность сердца в условиях динамической физической нагрузки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CC3" w14:textId="67E7B6C5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760" w14:textId="34F5044C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31A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57F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2BBCFCEA" w14:textId="77777777" w:rsidTr="00A51D09">
        <w:trPr>
          <w:trHeight w:val="11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818" w14:textId="365BE425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 Влияние ортостатической пробы на показатели гемодинамики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324" w14:textId="7E4C3707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E6D" w14:textId="7E6F45AF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6FA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452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5D033B6A" w14:textId="77777777" w:rsidTr="00A51D09">
        <w:trPr>
          <w:trHeight w:val="11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AC5" w14:textId="2EB2FF1B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 Оценка уровня здоровья человека по показателям ортостатической пробы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4CF" w14:textId="23F17578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31B" w14:textId="4BCB8133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107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AE0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4022B1C3" w14:textId="77777777" w:rsidTr="00A51D09">
        <w:trPr>
          <w:trHeight w:val="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E8" w14:textId="1BEBA4DA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 Влияние дыхания на артериальное кровяное давление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5C3" w14:textId="3A1FF90A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0DE" w14:textId="16C83AA1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51E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340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2067DE31" w14:textId="77777777" w:rsidTr="00A51D09">
        <w:trPr>
          <w:trHeight w:val="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469" w14:textId="25E930B1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14. Реактивная гиперемия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F9" w14:textId="7DFDB4F0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D3C" w14:textId="45CB66E7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1CE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FB8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7381D" w:rsidRPr="00817992" w14:paraId="414F17D3" w14:textId="77777777" w:rsidTr="00A51D09">
        <w:trPr>
          <w:trHeight w:val="16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B4B" w14:textId="47C7E854" w:rsidR="0037381D" w:rsidRPr="00817992" w:rsidRDefault="00EB5171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15. Сопряженные сердечные рефлексы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722" w14:textId="5B28C3BE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9DB" w14:textId="459C5AB4" w:rsidR="0037381D" w:rsidRPr="00817992" w:rsidRDefault="00EB517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C9E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CDE" w14:textId="77777777" w:rsidR="0037381D" w:rsidRPr="00817992" w:rsidRDefault="0037381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992" w:rsidRPr="00817992" w14:paraId="44C684ED" w14:textId="77777777" w:rsidTr="0081799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4F20" w14:textId="21378400" w:rsidR="00817992" w:rsidRPr="00817992" w:rsidRDefault="00817992" w:rsidP="00817992">
            <w:pPr>
              <w:ind w:left="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6.</w:t>
            </w:r>
            <w:r w:rsidR="00EB5171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Сердце – центральный орган системы кровообращения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– </w:t>
            </w:r>
            <w:r w:rsidR="00EB5171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</w:t>
            </w:r>
            <w:r w:rsidR="00EB5171"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</w:p>
          <w:p w14:paraId="7889426F" w14:textId="6216FAD8" w:rsidR="00817992" w:rsidRPr="00817992" w:rsidRDefault="00817992" w:rsidP="00817992">
            <w:pPr>
              <w:ind w:firstLine="5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– 1  Практика - 3 часа</w:t>
            </w:r>
          </w:p>
        </w:tc>
      </w:tr>
      <w:tr w:rsidR="00817992" w:rsidRPr="00817992" w14:paraId="360090C7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4175" w14:textId="50EAADCA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 xml:space="preserve">1. </w:t>
            </w:r>
            <w:r w:rsidR="00EB5171">
              <w:rPr>
                <w:rFonts w:eastAsia="Calibri"/>
                <w:sz w:val="24"/>
                <w:szCs w:val="24"/>
                <w:lang w:eastAsia="ru-RU"/>
              </w:rPr>
              <w:t>Сердце – центральны орган системы кровообращения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>. Особенности строения и работы сердца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D25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125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8A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E7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4FE1F0E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E6DA" w14:textId="791E9DA6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>Регистрация ЭКГ. Определение основных интервалов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1AC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4A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EA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7A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6226DE0D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1BB4" w14:textId="719579BF" w:rsidR="00817992" w:rsidRPr="00817992" w:rsidRDefault="000775BA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 3. Влияние психоэмоционального напряжения на вариабельность ритма сердца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840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73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A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CE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7ECA115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69D" w14:textId="15046A6E" w:rsidR="00817992" w:rsidRPr="000775BA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 xml:space="preserve">. Регистрация ЭКГ в </w:t>
            </w:r>
            <w:r w:rsidR="000775BA">
              <w:rPr>
                <w:rFonts w:eastAsia="Calibri"/>
                <w:sz w:val="24"/>
                <w:szCs w:val="24"/>
                <w:lang w:val="en-US" w:eastAsia="ru-RU"/>
              </w:rPr>
              <w:t>I</w:t>
            </w:r>
            <w:r w:rsidR="000775BA" w:rsidRPr="000775BA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0775BA">
              <w:rPr>
                <w:rFonts w:eastAsia="Calibri"/>
                <w:sz w:val="24"/>
                <w:szCs w:val="24"/>
                <w:lang w:val="en-US" w:eastAsia="ru-RU"/>
              </w:rPr>
              <w:t>II</w:t>
            </w:r>
            <w:r w:rsidR="000775BA" w:rsidRPr="000775BA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0775BA">
              <w:rPr>
                <w:rFonts w:eastAsia="Calibri"/>
                <w:sz w:val="24"/>
                <w:szCs w:val="24"/>
                <w:lang w:val="en-US" w:eastAsia="ru-RU"/>
              </w:rPr>
              <w:t>III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 xml:space="preserve"> стандартных отведениях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090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260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35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4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BF3C903" w14:textId="77777777" w:rsidTr="00817992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44D" w14:textId="4400291E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7.</w:t>
            </w:r>
            <w:r w:rsidR="000775BA">
              <w:rPr>
                <w:rFonts w:eastAsia="Calibri"/>
                <w:b/>
                <w:sz w:val="24"/>
                <w:szCs w:val="24"/>
                <w:lang w:eastAsia="ru-RU"/>
              </w:rPr>
              <w:t xml:space="preserve"> Дыхание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6 часов</w:t>
            </w:r>
          </w:p>
          <w:p w14:paraId="7936875C" w14:textId="55364F58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– 2 Практика - 4</w:t>
            </w:r>
          </w:p>
        </w:tc>
      </w:tr>
      <w:tr w:rsidR="00817992" w:rsidRPr="00817992" w14:paraId="033ADDD3" w14:textId="77777777" w:rsidTr="00A51D09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3D8" w14:textId="7777777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17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34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F3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A8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1E44494F" w14:textId="77777777" w:rsidTr="00A51D09">
        <w:trPr>
          <w:trHeight w:val="3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9BA8" w14:textId="19E15C0D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>. Значение дыхания. Состав вдыхаемого, выдыхаемого и альвеолярного воздуха</w:t>
            </w:r>
            <w:r w:rsidR="005C7B33">
              <w:rPr>
                <w:rFonts w:eastAsia="Calibri"/>
                <w:sz w:val="24"/>
                <w:szCs w:val="24"/>
                <w:lang w:eastAsia="ru-RU"/>
              </w:rPr>
              <w:t>. Транспорт газов кровью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1C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30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90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A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67141F4E" w14:textId="77777777" w:rsidTr="00A51D09">
        <w:trPr>
          <w:trHeight w:val="34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5A1B" w14:textId="0E43BF55" w:rsidR="00817992" w:rsidRPr="00817992" w:rsidRDefault="005C7B3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775BA">
              <w:rPr>
                <w:rFonts w:eastAsia="Calibri"/>
                <w:sz w:val="24"/>
                <w:szCs w:val="24"/>
                <w:lang w:eastAsia="ru-RU"/>
              </w:rPr>
              <w:t>. Дыхательные движения. Зависимость дыхательных движений от тренировки организма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962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0F91" w14:textId="558295AA" w:rsidR="00817992" w:rsidRPr="00817992" w:rsidRDefault="005C7B3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66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DC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BE36BBB" w14:textId="77777777" w:rsidTr="00A51D09">
        <w:trPr>
          <w:trHeight w:val="8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3C6" w14:textId="71C27AB2" w:rsidR="00817992" w:rsidRPr="00817992" w:rsidRDefault="005C7B3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817992" w:rsidRPr="00817992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ru-RU"/>
              </w:rPr>
              <w:t>Спирометрия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FDA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495" w14:textId="0B1BA68A" w:rsidR="00817992" w:rsidRPr="00817992" w:rsidRDefault="005C7B3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75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AE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7E65552A" w14:textId="77777777" w:rsidTr="00A51D09">
        <w:trPr>
          <w:trHeight w:val="82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A2D3" w14:textId="77777777" w:rsidR="00817992" w:rsidRDefault="005C7B3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Определение объемов легких и их зависимости от антропометрических показателей и позы</w:t>
            </w:r>
          </w:p>
          <w:p w14:paraId="1EA8ABAB" w14:textId="2DA114B8" w:rsidR="005C7B33" w:rsidRPr="00817992" w:rsidRDefault="005C7B3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849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A3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1C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14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C7B33" w:rsidRPr="00817992" w14:paraId="55DDB8F0" w14:textId="77777777" w:rsidTr="00A51D09">
        <w:trPr>
          <w:trHeight w:val="26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86B" w14:textId="5B6BF88C" w:rsidR="005C7B33" w:rsidRDefault="00AE0DD1" w:rsidP="00AE0DD1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 Альвеолярная вентиляция. Влияние физической нагрузки на потребление кислорода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BF3" w14:textId="22D339A8" w:rsidR="005C7B33" w:rsidRPr="00817992" w:rsidRDefault="005C7B3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7A7" w14:textId="686E1E1E" w:rsidR="005C7B33" w:rsidRPr="00817992" w:rsidRDefault="005C7B3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6F7" w14:textId="77777777" w:rsidR="005C7B33" w:rsidRPr="00817992" w:rsidRDefault="005C7B33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C76" w14:textId="77777777" w:rsidR="005C7B33" w:rsidRPr="00817992" w:rsidRDefault="005C7B33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CD1CC1F" w14:textId="77777777" w:rsidTr="00A51D09">
        <w:trPr>
          <w:trHeight w:val="12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DAA" w14:textId="013B26B8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AE0DD1">
              <w:rPr>
                <w:rFonts w:eastAsia="Calibri"/>
                <w:sz w:val="24"/>
                <w:szCs w:val="24"/>
                <w:lang w:eastAsia="ru-RU"/>
              </w:rPr>
              <w:t>. Пробы с задержкой дыхания на вдохе/выдохе и при гипервентиляции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A8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11A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70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B2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5CAF5452" w14:textId="77777777" w:rsidTr="00817992">
        <w:trPr>
          <w:trHeight w:val="1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525" w14:textId="58BAA54C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8</w:t>
            </w:r>
            <w:r w:rsidR="00AE0DD1">
              <w:rPr>
                <w:rFonts w:eastAsia="Calibri"/>
                <w:b/>
                <w:sz w:val="24"/>
                <w:szCs w:val="24"/>
                <w:lang w:eastAsia="ru-RU"/>
              </w:rPr>
              <w:t xml:space="preserve">. Пищеварение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7 часов</w:t>
            </w:r>
          </w:p>
          <w:p w14:paraId="5E50CC0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-3   Практика - 4</w:t>
            </w:r>
          </w:p>
        </w:tc>
      </w:tr>
      <w:tr w:rsidR="00817992" w:rsidRPr="00817992" w14:paraId="32913D03" w14:textId="77777777" w:rsidTr="00A51D09">
        <w:trPr>
          <w:trHeight w:val="15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7B2" w14:textId="67BFAE91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AE0DD1">
              <w:rPr>
                <w:rFonts w:eastAsia="Calibri"/>
                <w:sz w:val="24"/>
                <w:szCs w:val="24"/>
                <w:lang w:eastAsia="ru-RU"/>
              </w:rPr>
              <w:t xml:space="preserve">. Строение пищеварительной системы. Значение пищеварения.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E5D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107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08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21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79416A39" w14:textId="77777777" w:rsidTr="00A51D09">
        <w:trPr>
          <w:trHeight w:val="58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93B" w14:textId="5E8AEE19" w:rsidR="00817992" w:rsidRPr="00817992" w:rsidRDefault="005C7B33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AE0DD1">
              <w:rPr>
                <w:rFonts w:eastAsia="Calibri"/>
                <w:sz w:val="24"/>
                <w:szCs w:val="24"/>
                <w:lang w:eastAsia="ru-RU"/>
              </w:rPr>
              <w:t>Свойства и значение пищеварительных ферментов. Нейро - гуморальная регуляция системы органов пищеварения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777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0DE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22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C3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3357A14" w14:textId="77777777" w:rsidTr="00A51D09">
        <w:trPr>
          <w:trHeight w:val="61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348" w14:textId="73707B81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AE0DD1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6059D0">
              <w:rPr>
                <w:rFonts w:eastAsia="Calibri"/>
                <w:sz w:val="24"/>
                <w:szCs w:val="24"/>
                <w:lang w:eastAsia="ru-RU"/>
              </w:rPr>
              <w:t>Заболевания желудочно–кишечного тракта. Меры профилактики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049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E14" w14:textId="4A8F737F" w:rsidR="00817992" w:rsidRPr="00817992" w:rsidRDefault="00AE0DD1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8B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FE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08F1562F" w14:textId="77777777" w:rsidTr="00A51D09">
        <w:trPr>
          <w:trHeight w:val="198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915" w14:textId="146271C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AE0DD1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6059D0">
              <w:rPr>
                <w:rFonts w:eastAsia="Calibri"/>
                <w:sz w:val="24"/>
                <w:szCs w:val="24"/>
                <w:lang w:eastAsia="ru-RU"/>
              </w:rPr>
              <w:t>Изучение ферментативного действия слюны человека на углеводы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DFF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290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5C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59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5508435" w14:textId="77777777" w:rsidTr="00A51D09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402" w14:textId="1246E890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059D0">
              <w:rPr>
                <w:rFonts w:eastAsia="Calibri"/>
                <w:sz w:val="24"/>
                <w:szCs w:val="24"/>
                <w:lang w:eastAsia="ru-RU"/>
              </w:rPr>
              <w:t>. Значение механической обработки пищи в полости рта для ее переваривания в желудке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CDA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C90C" w14:textId="3C7F826D" w:rsidR="00817992" w:rsidRPr="00817992" w:rsidRDefault="006059D0" w:rsidP="006059D0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B3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0C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0584CB69" w14:textId="77777777" w:rsidTr="00A51D09">
        <w:trPr>
          <w:trHeight w:val="60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B069" w14:textId="3071D2D2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6059D0">
              <w:rPr>
                <w:rFonts w:eastAsia="Calibri"/>
                <w:sz w:val="24"/>
                <w:szCs w:val="24"/>
                <w:lang w:eastAsia="ru-RU"/>
              </w:rPr>
              <w:t>. Изучение некоторых свойств слюны и желудочного сока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752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35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A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BE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F7F38D1" w14:textId="77777777" w:rsidTr="00A51D09">
        <w:trPr>
          <w:trHeight w:val="213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415A" w14:textId="70351FFC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6059D0">
              <w:rPr>
                <w:rFonts w:eastAsia="Calibri"/>
                <w:sz w:val="24"/>
                <w:szCs w:val="24"/>
                <w:lang w:eastAsia="ru-RU"/>
              </w:rPr>
              <w:t>. Влияние афферентации от рецепторов полости рта на результативность целенаправленной деятельности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B1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F36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F6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9C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5679A7E0" w14:textId="77777777" w:rsidTr="00817992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6C63" w14:textId="2DE1328B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  <w:r w:rsidR="00C15293">
              <w:rPr>
                <w:rFonts w:eastAsia="Calibri"/>
                <w:b/>
                <w:sz w:val="24"/>
                <w:szCs w:val="24"/>
                <w:lang w:eastAsia="ru-RU"/>
              </w:rPr>
              <w:t xml:space="preserve">. Обмен веществ и энергии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4 часа</w:t>
            </w:r>
          </w:p>
          <w:p w14:paraId="0451F03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- 2 Практика - 2</w:t>
            </w:r>
          </w:p>
        </w:tc>
      </w:tr>
      <w:tr w:rsidR="00817992" w:rsidRPr="00817992" w14:paraId="4E8CD70D" w14:textId="77777777" w:rsidTr="00A51D09">
        <w:trPr>
          <w:trHeight w:val="34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2F2B" w14:textId="494362A0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C15293">
              <w:rPr>
                <w:rFonts w:eastAsia="Calibri"/>
                <w:sz w:val="24"/>
                <w:szCs w:val="24"/>
                <w:lang w:eastAsia="ru-RU"/>
              </w:rPr>
              <w:t>. Обмен веществ как основная функция жизни. Значение питательных веществ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429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6A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  <w:p w14:paraId="49F3F63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87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1C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0398B263" w14:textId="77777777" w:rsidTr="00A51D09">
        <w:trPr>
          <w:trHeight w:val="9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850" w14:textId="3E7B123A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="00C15293">
              <w:rPr>
                <w:rFonts w:eastAsia="Calibri"/>
                <w:sz w:val="24"/>
                <w:szCs w:val="24"/>
                <w:lang w:eastAsia="ru-RU"/>
              </w:rPr>
              <w:t>Процессы ассимиляции и диссимиляции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0FB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CFD9" w14:textId="735A05F9" w:rsidR="00817992" w:rsidRPr="00817992" w:rsidRDefault="00C1529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37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4F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C04A856" w14:textId="77777777" w:rsidTr="00A51D09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26DB" w14:textId="7FF9B590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C15293">
              <w:rPr>
                <w:rFonts w:eastAsia="Calibri"/>
                <w:sz w:val="24"/>
                <w:szCs w:val="24"/>
                <w:lang w:eastAsia="ru-RU"/>
              </w:rPr>
              <w:t>. Определение энергозатрат по состоянию сердечных сокращений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5D7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DFF7" w14:textId="6CCB7DFD" w:rsidR="00817992" w:rsidRPr="00817992" w:rsidRDefault="00C15293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2B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EF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4E13BE32" w14:textId="77777777" w:rsidTr="00A51D09">
        <w:trPr>
          <w:trHeight w:val="55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C47B" w14:textId="659791D0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C15293">
              <w:rPr>
                <w:rFonts w:eastAsia="Calibri"/>
                <w:sz w:val="24"/>
                <w:szCs w:val="24"/>
                <w:lang w:eastAsia="ru-RU"/>
              </w:rPr>
              <w:t>. Составление пищевого рациона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89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7C3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B6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CE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6DA13CAE" w14:textId="77777777" w:rsidTr="00817992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D10" w14:textId="71A35DF8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  <w:r w:rsidR="00C15293">
              <w:rPr>
                <w:rFonts w:eastAsia="Calibri"/>
                <w:b/>
                <w:sz w:val="24"/>
                <w:szCs w:val="24"/>
                <w:lang w:eastAsia="ru-RU"/>
              </w:rPr>
              <w:t xml:space="preserve">. Выделение. Кожа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5 часов</w:t>
            </w:r>
          </w:p>
          <w:p w14:paraId="1B88E40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-3 Практика - 2</w:t>
            </w:r>
          </w:p>
        </w:tc>
      </w:tr>
      <w:tr w:rsidR="00817992" w:rsidRPr="00817992" w14:paraId="0174FFF1" w14:textId="77777777" w:rsidTr="00A51D09">
        <w:trPr>
          <w:trHeight w:val="58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D260" w14:textId="2F255701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C15293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9736CD">
              <w:rPr>
                <w:rFonts w:eastAsia="Calibri"/>
                <w:sz w:val="24"/>
                <w:szCs w:val="24"/>
                <w:lang w:eastAsia="ru-RU"/>
              </w:rPr>
              <w:t>Строение почек. Функции почек.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8DC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FF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F4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83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1312950" w14:textId="77777777" w:rsidTr="00A51D09">
        <w:trPr>
          <w:trHeight w:val="228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6160" w14:textId="3F0460AC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736CD">
              <w:rPr>
                <w:rFonts w:eastAsia="Calibri"/>
                <w:sz w:val="24"/>
                <w:szCs w:val="24"/>
                <w:lang w:eastAsia="ru-RU"/>
              </w:rPr>
              <w:t>. Регуляция деятельности почек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426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DE18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A8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44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0A15854F" w14:textId="77777777" w:rsidTr="00A51D09">
        <w:trPr>
          <w:trHeight w:val="12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3A9" w14:textId="700023D6" w:rsidR="00817992" w:rsidRPr="00817992" w:rsidRDefault="009736C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Кожа. Понятие о терморегуляции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C40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8108" w14:textId="4C37B7A7" w:rsidR="00817992" w:rsidRPr="00817992" w:rsidRDefault="009736CD" w:rsidP="009736CD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21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C0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4E54D00F" w14:textId="77777777" w:rsidTr="00A51D09">
        <w:trPr>
          <w:trHeight w:val="15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660" w14:textId="5F02E96B" w:rsidR="00817992" w:rsidRPr="00817992" w:rsidRDefault="009736C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Исследование потоотделения по Минору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74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35A" w14:textId="56883B30" w:rsidR="00817992" w:rsidRPr="00817992" w:rsidRDefault="009736CD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E3E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59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6F32B663" w14:textId="77777777" w:rsidTr="00A51D09">
        <w:trPr>
          <w:trHeight w:val="11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A47F" w14:textId="7E242136" w:rsidR="00817992" w:rsidRPr="00817992" w:rsidRDefault="009736CD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 Зависимость кровоснабжения кожи от температуры окружающей среды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55D4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0F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D2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25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2CB63B8D" w14:textId="77777777" w:rsidTr="00817992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6CB" w14:textId="55A1544B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11.</w:t>
            </w:r>
            <w:r w:rsidR="009736CD">
              <w:rPr>
                <w:rFonts w:eastAsia="Calibri"/>
                <w:b/>
                <w:sz w:val="24"/>
                <w:szCs w:val="24"/>
                <w:lang w:eastAsia="ru-RU"/>
              </w:rPr>
              <w:t xml:space="preserve"> Биоэлектрические явления в организм 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3 часа</w:t>
            </w:r>
          </w:p>
          <w:p w14:paraId="1F8782E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- 3    Практика - 0</w:t>
            </w:r>
          </w:p>
        </w:tc>
      </w:tr>
      <w:tr w:rsidR="00817992" w:rsidRPr="00817992" w14:paraId="45DF1FFB" w14:textId="77777777" w:rsidTr="00A51D09">
        <w:trPr>
          <w:trHeight w:val="11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6351" w14:textId="0EE5D0FF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736CD">
              <w:rPr>
                <w:rFonts w:eastAsia="Calibri"/>
                <w:sz w:val="24"/>
                <w:szCs w:val="24"/>
                <w:lang w:eastAsia="ru-RU"/>
              </w:rPr>
              <w:t>. История открытия «животного электричества»</w:t>
            </w:r>
            <w:r w:rsidR="0094618C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9736CD">
              <w:rPr>
                <w:rFonts w:eastAsia="Calibri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052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694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BA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EB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16759AF5" w14:textId="77777777" w:rsidTr="00A51D09">
        <w:trPr>
          <w:trHeight w:val="126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9B1" w14:textId="701C0787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736CD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94618C">
              <w:rPr>
                <w:rFonts w:eastAsia="Calibri"/>
                <w:sz w:val="24"/>
                <w:szCs w:val="24"/>
                <w:lang w:eastAsia="ru-RU"/>
              </w:rPr>
              <w:t>Потенциал покоя, потенциал действия. Значение регистрации биоэлектрических явлений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A60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D6C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18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12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DC40921" w14:textId="77777777" w:rsidTr="00A51D09">
        <w:trPr>
          <w:trHeight w:val="61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129" w14:textId="43C5AE01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94618C">
              <w:rPr>
                <w:rFonts w:eastAsia="Calibri"/>
                <w:sz w:val="24"/>
                <w:szCs w:val="24"/>
                <w:lang w:eastAsia="ru-RU"/>
              </w:rPr>
              <w:t>. Методы изучения биоэлектрических явлений в организм. Энцефалограмма головного мозга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8AA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224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9F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DF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5409C62F" w14:textId="77777777" w:rsidTr="00817992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AC3" w14:textId="12E7DB25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  <w:r w:rsidR="0094618C">
              <w:rPr>
                <w:rFonts w:eastAsia="Calibri"/>
                <w:b/>
                <w:sz w:val="24"/>
                <w:szCs w:val="24"/>
                <w:lang w:eastAsia="ru-RU"/>
              </w:rPr>
              <w:t>. Жизненный путь человека (циклы развития). Реальный и биологический возраст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– 3 часа</w:t>
            </w:r>
          </w:p>
          <w:p w14:paraId="046C912B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Теория - 2    Практика - 1</w:t>
            </w:r>
          </w:p>
        </w:tc>
      </w:tr>
      <w:tr w:rsidR="00817992" w:rsidRPr="00817992" w14:paraId="7C968420" w14:textId="77777777" w:rsidTr="00A51D09">
        <w:trPr>
          <w:trHeight w:val="15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CF52" w14:textId="41D99EDC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A51D09">
              <w:rPr>
                <w:rFonts w:eastAsia="Calibri"/>
                <w:sz w:val="24"/>
                <w:szCs w:val="24"/>
                <w:lang w:eastAsia="ru-RU"/>
              </w:rPr>
              <w:t>. Онтогенетическое развитие человека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32E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0DD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07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407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E2D3144" w14:textId="77777777" w:rsidTr="00A51D09">
        <w:trPr>
          <w:trHeight w:val="135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B9AF" w14:textId="4B17568C" w:rsidR="00817992" w:rsidRPr="00817992" w:rsidRDefault="00817992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A51D09">
              <w:rPr>
                <w:rFonts w:eastAsia="Calibri"/>
                <w:sz w:val="24"/>
                <w:szCs w:val="24"/>
                <w:lang w:eastAsia="ru-RU"/>
              </w:rPr>
              <w:t>. Понятие о биологическом и реальном возрасте человека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445F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A32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40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65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7089890F" w14:textId="77777777" w:rsidTr="00A51D09">
        <w:trPr>
          <w:trHeight w:val="81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D73E" w14:textId="2850A68D" w:rsidR="00817992" w:rsidRPr="00817992" w:rsidRDefault="0094618C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Определение </w:t>
            </w:r>
            <w:r w:rsidR="00A51D09">
              <w:rPr>
                <w:rFonts w:eastAsia="Calibri"/>
                <w:sz w:val="24"/>
                <w:szCs w:val="24"/>
                <w:lang w:eastAsia="ru-RU"/>
              </w:rPr>
              <w:t>биологического возраста по методу Войтенко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1B0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C07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C882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6B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1278E386" w14:textId="77777777" w:rsidTr="00817992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D31" w14:textId="27EC9F68" w:rsidR="00817992" w:rsidRPr="00817992" w:rsidRDefault="00817992" w:rsidP="00A51D09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13. Защита проектных работ – </w:t>
            </w:r>
            <w:r w:rsidR="00A51D09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17992" w:rsidRPr="00817992" w14:paraId="3A897050" w14:textId="77777777" w:rsidTr="00A51D09">
        <w:trPr>
          <w:trHeight w:val="488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0A2" w14:textId="5FF2DAF8" w:rsidR="00817992" w:rsidRPr="00817992" w:rsidRDefault="00A51D09" w:rsidP="00817992">
            <w:pPr>
              <w:ind w:firstLine="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817992" w:rsidRPr="00817992">
              <w:rPr>
                <w:rFonts w:eastAsia="Calibri"/>
                <w:sz w:val="24"/>
                <w:szCs w:val="24"/>
                <w:lang w:eastAsia="ru-RU"/>
              </w:rPr>
              <w:t>. Защита проектных работ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0DE9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59C" w14:textId="02C7563B" w:rsidR="00817992" w:rsidRPr="00817992" w:rsidRDefault="00817992" w:rsidP="00817992">
            <w:pPr>
              <w:ind w:firstLine="57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613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00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17992" w:rsidRPr="00817992" w14:paraId="3ACE2B0C" w14:textId="77777777" w:rsidTr="00A51D09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9C0" w14:textId="77777777" w:rsidR="00817992" w:rsidRPr="00817992" w:rsidRDefault="00817992" w:rsidP="00817992">
            <w:pPr>
              <w:ind w:firstLine="57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8AD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7992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B16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DD1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A75" w14:textId="77777777" w:rsidR="00817992" w:rsidRPr="00817992" w:rsidRDefault="00817992" w:rsidP="00817992">
            <w:pPr>
              <w:ind w:firstLine="57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427B9868" w14:textId="77777777" w:rsidR="00817992" w:rsidRDefault="00817992" w:rsidP="00E71414">
      <w:pPr>
        <w:widowControl w:val="0"/>
        <w:tabs>
          <w:tab w:val="left" w:pos="1718"/>
        </w:tabs>
        <w:autoSpaceDE w:val="0"/>
        <w:autoSpaceDN w:val="0"/>
        <w:spacing w:before="26" w:after="0" w:line="256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7992" w:rsidSect="004257B1">
      <w:footerReference w:type="defaul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0C07C" w14:textId="77777777" w:rsidR="000112B7" w:rsidRDefault="000112B7" w:rsidP="00790F39">
      <w:pPr>
        <w:spacing w:after="0" w:line="240" w:lineRule="auto"/>
      </w:pPr>
      <w:r>
        <w:separator/>
      </w:r>
    </w:p>
  </w:endnote>
  <w:endnote w:type="continuationSeparator" w:id="0">
    <w:p w14:paraId="02B11F56" w14:textId="77777777" w:rsidR="000112B7" w:rsidRDefault="000112B7" w:rsidP="0079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763788"/>
      <w:docPartObj>
        <w:docPartGallery w:val="Page Numbers (Bottom of Page)"/>
        <w:docPartUnique/>
      </w:docPartObj>
    </w:sdtPr>
    <w:sdtEndPr/>
    <w:sdtContent>
      <w:p w14:paraId="4F7097B9" w14:textId="25E17B25" w:rsidR="00817992" w:rsidRDefault="008179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F4">
          <w:rPr>
            <w:noProof/>
          </w:rPr>
          <w:t>2</w:t>
        </w:r>
        <w:r>
          <w:fldChar w:fldCharType="end"/>
        </w:r>
      </w:p>
    </w:sdtContent>
  </w:sdt>
  <w:p w14:paraId="2B22D1D6" w14:textId="77777777" w:rsidR="00817992" w:rsidRDefault="00817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D3782" w14:textId="77777777" w:rsidR="000112B7" w:rsidRDefault="000112B7" w:rsidP="00790F39">
      <w:pPr>
        <w:spacing w:after="0" w:line="240" w:lineRule="auto"/>
      </w:pPr>
      <w:r>
        <w:separator/>
      </w:r>
    </w:p>
  </w:footnote>
  <w:footnote w:type="continuationSeparator" w:id="0">
    <w:p w14:paraId="6566900B" w14:textId="77777777" w:rsidR="000112B7" w:rsidRDefault="000112B7" w:rsidP="0079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896"/>
    <w:multiLevelType w:val="hybridMultilevel"/>
    <w:tmpl w:val="1FD8E958"/>
    <w:lvl w:ilvl="0" w:tplc="8A08D722">
      <w:numFmt w:val="bullet"/>
      <w:lvlText w:val="—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267C6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B236A0">
      <w:numFmt w:val="bullet"/>
      <w:lvlText w:val="•"/>
      <w:lvlJc w:val="left"/>
      <w:pPr>
        <w:ind w:left="2257" w:hanging="708"/>
      </w:pPr>
      <w:rPr>
        <w:lang w:val="ru-RU" w:eastAsia="en-US" w:bidi="ar-SA"/>
      </w:rPr>
    </w:lvl>
    <w:lvl w:ilvl="3" w:tplc="02FA88F0">
      <w:numFmt w:val="bullet"/>
      <w:lvlText w:val="•"/>
      <w:lvlJc w:val="left"/>
      <w:pPr>
        <w:ind w:left="3235" w:hanging="708"/>
      </w:pPr>
      <w:rPr>
        <w:lang w:val="ru-RU" w:eastAsia="en-US" w:bidi="ar-SA"/>
      </w:rPr>
    </w:lvl>
    <w:lvl w:ilvl="4" w:tplc="EF98414E">
      <w:numFmt w:val="bullet"/>
      <w:lvlText w:val="•"/>
      <w:lvlJc w:val="left"/>
      <w:pPr>
        <w:ind w:left="4214" w:hanging="708"/>
      </w:pPr>
      <w:rPr>
        <w:lang w:val="ru-RU" w:eastAsia="en-US" w:bidi="ar-SA"/>
      </w:rPr>
    </w:lvl>
    <w:lvl w:ilvl="5" w:tplc="9D38FEA4">
      <w:numFmt w:val="bullet"/>
      <w:lvlText w:val="•"/>
      <w:lvlJc w:val="left"/>
      <w:pPr>
        <w:ind w:left="5193" w:hanging="708"/>
      </w:pPr>
      <w:rPr>
        <w:lang w:val="ru-RU" w:eastAsia="en-US" w:bidi="ar-SA"/>
      </w:rPr>
    </w:lvl>
    <w:lvl w:ilvl="6" w:tplc="97FC04D8">
      <w:numFmt w:val="bullet"/>
      <w:lvlText w:val="•"/>
      <w:lvlJc w:val="left"/>
      <w:pPr>
        <w:ind w:left="6171" w:hanging="708"/>
      </w:pPr>
      <w:rPr>
        <w:lang w:val="ru-RU" w:eastAsia="en-US" w:bidi="ar-SA"/>
      </w:rPr>
    </w:lvl>
    <w:lvl w:ilvl="7" w:tplc="48E85BF4">
      <w:numFmt w:val="bullet"/>
      <w:lvlText w:val="•"/>
      <w:lvlJc w:val="left"/>
      <w:pPr>
        <w:ind w:left="7150" w:hanging="708"/>
      </w:pPr>
      <w:rPr>
        <w:lang w:val="ru-RU" w:eastAsia="en-US" w:bidi="ar-SA"/>
      </w:rPr>
    </w:lvl>
    <w:lvl w:ilvl="8" w:tplc="0568D806">
      <w:numFmt w:val="bullet"/>
      <w:lvlText w:val="•"/>
      <w:lvlJc w:val="left"/>
      <w:pPr>
        <w:ind w:left="8129" w:hanging="708"/>
      </w:pPr>
      <w:rPr>
        <w:lang w:val="ru-RU" w:eastAsia="en-US" w:bidi="ar-SA"/>
      </w:rPr>
    </w:lvl>
  </w:abstractNum>
  <w:abstractNum w:abstractNumId="1">
    <w:nsid w:val="2D8E5556"/>
    <w:multiLevelType w:val="hybridMultilevel"/>
    <w:tmpl w:val="F5764082"/>
    <w:lvl w:ilvl="0" w:tplc="12B4C718">
      <w:start w:val="1"/>
      <w:numFmt w:val="decimal"/>
      <w:lvlText w:val="%1."/>
      <w:lvlJc w:val="left"/>
      <w:pPr>
        <w:ind w:left="113" w:hanging="26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5B66CBE4">
      <w:numFmt w:val="bullet"/>
      <w:lvlText w:val="•"/>
      <w:lvlJc w:val="left"/>
      <w:pPr>
        <w:ind w:left="1104" w:hanging="265"/>
      </w:pPr>
      <w:rPr>
        <w:lang w:val="ru-RU" w:eastAsia="en-US" w:bidi="ar-SA"/>
      </w:rPr>
    </w:lvl>
    <w:lvl w:ilvl="2" w:tplc="6A4C4210">
      <w:numFmt w:val="bullet"/>
      <w:lvlText w:val="•"/>
      <w:lvlJc w:val="left"/>
      <w:pPr>
        <w:ind w:left="2089" w:hanging="265"/>
      </w:pPr>
      <w:rPr>
        <w:lang w:val="ru-RU" w:eastAsia="en-US" w:bidi="ar-SA"/>
      </w:rPr>
    </w:lvl>
    <w:lvl w:ilvl="3" w:tplc="BC5215C2">
      <w:numFmt w:val="bullet"/>
      <w:lvlText w:val="•"/>
      <w:lvlJc w:val="left"/>
      <w:pPr>
        <w:ind w:left="3073" w:hanging="265"/>
      </w:pPr>
      <w:rPr>
        <w:lang w:val="ru-RU" w:eastAsia="en-US" w:bidi="ar-SA"/>
      </w:rPr>
    </w:lvl>
    <w:lvl w:ilvl="4" w:tplc="F98AE69E">
      <w:numFmt w:val="bullet"/>
      <w:lvlText w:val="•"/>
      <w:lvlJc w:val="left"/>
      <w:pPr>
        <w:ind w:left="4058" w:hanging="265"/>
      </w:pPr>
      <w:rPr>
        <w:lang w:val="ru-RU" w:eastAsia="en-US" w:bidi="ar-SA"/>
      </w:rPr>
    </w:lvl>
    <w:lvl w:ilvl="5" w:tplc="CF62A1F6">
      <w:numFmt w:val="bullet"/>
      <w:lvlText w:val="•"/>
      <w:lvlJc w:val="left"/>
      <w:pPr>
        <w:ind w:left="5042" w:hanging="265"/>
      </w:pPr>
      <w:rPr>
        <w:lang w:val="ru-RU" w:eastAsia="en-US" w:bidi="ar-SA"/>
      </w:rPr>
    </w:lvl>
    <w:lvl w:ilvl="6" w:tplc="C936B856">
      <w:numFmt w:val="bullet"/>
      <w:lvlText w:val="•"/>
      <w:lvlJc w:val="left"/>
      <w:pPr>
        <w:ind w:left="6027" w:hanging="265"/>
      </w:pPr>
      <w:rPr>
        <w:lang w:val="ru-RU" w:eastAsia="en-US" w:bidi="ar-SA"/>
      </w:rPr>
    </w:lvl>
    <w:lvl w:ilvl="7" w:tplc="41BC2850">
      <w:numFmt w:val="bullet"/>
      <w:lvlText w:val="•"/>
      <w:lvlJc w:val="left"/>
      <w:pPr>
        <w:ind w:left="7011" w:hanging="265"/>
      </w:pPr>
      <w:rPr>
        <w:lang w:val="ru-RU" w:eastAsia="en-US" w:bidi="ar-SA"/>
      </w:rPr>
    </w:lvl>
    <w:lvl w:ilvl="8" w:tplc="E752BDE4">
      <w:numFmt w:val="bullet"/>
      <w:lvlText w:val="•"/>
      <w:lvlJc w:val="left"/>
      <w:pPr>
        <w:ind w:left="7996" w:hanging="265"/>
      </w:pPr>
      <w:rPr>
        <w:lang w:val="ru-RU" w:eastAsia="en-US" w:bidi="ar-SA"/>
      </w:rPr>
    </w:lvl>
  </w:abstractNum>
  <w:abstractNum w:abstractNumId="2">
    <w:nsid w:val="474F5234"/>
    <w:multiLevelType w:val="hybridMultilevel"/>
    <w:tmpl w:val="9AA8AB62"/>
    <w:lvl w:ilvl="0" w:tplc="821E1972">
      <w:numFmt w:val="bullet"/>
      <w:lvlText w:val="•"/>
      <w:lvlJc w:val="left"/>
      <w:pPr>
        <w:ind w:left="96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CB32A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6FC00">
      <w:numFmt w:val="bullet"/>
      <w:lvlText w:val="•"/>
      <w:lvlJc w:val="left"/>
      <w:pPr>
        <w:ind w:left="1890" w:hanging="708"/>
      </w:pPr>
      <w:rPr>
        <w:lang w:val="ru-RU" w:eastAsia="en-US" w:bidi="ar-SA"/>
      </w:rPr>
    </w:lvl>
    <w:lvl w:ilvl="3" w:tplc="10029282">
      <w:numFmt w:val="bullet"/>
      <w:lvlText w:val="•"/>
      <w:lvlJc w:val="left"/>
      <w:pPr>
        <w:ind w:left="2821" w:hanging="708"/>
      </w:pPr>
      <w:rPr>
        <w:lang w:val="ru-RU" w:eastAsia="en-US" w:bidi="ar-SA"/>
      </w:rPr>
    </w:lvl>
    <w:lvl w:ilvl="4" w:tplc="0C4AB89C">
      <w:numFmt w:val="bullet"/>
      <w:lvlText w:val="•"/>
      <w:lvlJc w:val="left"/>
      <w:pPr>
        <w:ind w:left="3752" w:hanging="708"/>
      </w:pPr>
      <w:rPr>
        <w:lang w:val="ru-RU" w:eastAsia="en-US" w:bidi="ar-SA"/>
      </w:rPr>
    </w:lvl>
    <w:lvl w:ilvl="5" w:tplc="D9EEFF54">
      <w:numFmt w:val="bullet"/>
      <w:lvlText w:val="•"/>
      <w:lvlJc w:val="left"/>
      <w:pPr>
        <w:ind w:left="4683" w:hanging="708"/>
      </w:pPr>
      <w:rPr>
        <w:lang w:val="ru-RU" w:eastAsia="en-US" w:bidi="ar-SA"/>
      </w:rPr>
    </w:lvl>
    <w:lvl w:ilvl="6" w:tplc="E89088E8">
      <w:numFmt w:val="bullet"/>
      <w:lvlText w:val="•"/>
      <w:lvlJc w:val="left"/>
      <w:pPr>
        <w:ind w:left="5614" w:hanging="708"/>
      </w:pPr>
      <w:rPr>
        <w:lang w:val="ru-RU" w:eastAsia="en-US" w:bidi="ar-SA"/>
      </w:rPr>
    </w:lvl>
    <w:lvl w:ilvl="7" w:tplc="A0D4910E">
      <w:numFmt w:val="bullet"/>
      <w:lvlText w:val="•"/>
      <w:lvlJc w:val="left"/>
      <w:pPr>
        <w:ind w:left="6545" w:hanging="708"/>
      </w:pPr>
      <w:rPr>
        <w:lang w:val="ru-RU" w:eastAsia="en-US" w:bidi="ar-SA"/>
      </w:rPr>
    </w:lvl>
    <w:lvl w:ilvl="8" w:tplc="4EFA3C78">
      <w:numFmt w:val="bullet"/>
      <w:lvlText w:val="•"/>
      <w:lvlJc w:val="left"/>
      <w:pPr>
        <w:ind w:left="7476" w:hanging="708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39"/>
    <w:rsid w:val="000112B7"/>
    <w:rsid w:val="000775BA"/>
    <w:rsid w:val="000837E0"/>
    <w:rsid w:val="000E363F"/>
    <w:rsid w:val="000E4E2A"/>
    <w:rsid w:val="001F4B81"/>
    <w:rsid w:val="00236BCD"/>
    <w:rsid w:val="00251636"/>
    <w:rsid w:val="00264BC6"/>
    <w:rsid w:val="002944F3"/>
    <w:rsid w:val="00347F44"/>
    <w:rsid w:val="0037381D"/>
    <w:rsid w:val="00384BA7"/>
    <w:rsid w:val="003A360D"/>
    <w:rsid w:val="003B70AE"/>
    <w:rsid w:val="004257B1"/>
    <w:rsid w:val="00425B0E"/>
    <w:rsid w:val="004672F4"/>
    <w:rsid w:val="00470E38"/>
    <w:rsid w:val="004D2AE9"/>
    <w:rsid w:val="00534AD5"/>
    <w:rsid w:val="005C7B33"/>
    <w:rsid w:val="0060583D"/>
    <w:rsid w:val="006059D0"/>
    <w:rsid w:val="006B67BD"/>
    <w:rsid w:val="006D5352"/>
    <w:rsid w:val="007172B7"/>
    <w:rsid w:val="00752FEA"/>
    <w:rsid w:val="00790F39"/>
    <w:rsid w:val="007A4858"/>
    <w:rsid w:val="00804AD0"/>
    <w:rsid w:val="00817992"/>
    <w:rsid w:val="00860ABD"/>
    <w:rsid w:val="0091382B"/>
    <w:rsid w:val="00944AC8"/>
    <w:rsid w:val="0094618C"/>
    <w:rsid w:val="009736CD"/>
    <w:rsid w:val="00980D4E"/>
    <w:rsid w:val="009960C8"/>
    <w:rsid w:val="009D6B2B"/>
    <w:rsid w:val="00A06B64"/>
    <w:rsid w:val="00A51D09"/>
    <w:rsid w:val="00A61083"/>
    <w:rsid w:val="00AD25C7"/>
    <w:rsid w:val="00AE0DD1"/>
    <w:rsid w:val="00AF5503"/>
    <w:rsid w:val="00B70B47"/>
    <w:rsid w:val="00B86491"/>
    <w:rsid w:val="00BB6E2B"/>
    <w:rsid w:val="00C04615"/>
    <w:rsid w:val="00C15293"/>
    <w:rsid w:val="00C91222"/>
    <w:rsid w:val="00CE6EFE"/>
    <w:rsid w:val="00D00EFD"/>
    <w:rsid w:val="00D02B50"/>
    <w:rsid w:val="00E313B3"/>
    <w:rsid w:val="00E71414"/>
    <w:rsid w:val="00E73120"/>
    <w:rsid w:val="00EB5171"/>
    <w:rsid w:val="00F222F2"/>
    <w:rsid w:val="00F31541"/>
    <w:rsid w:val="00F97A3B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A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9"/>
  </w:style>
  <w:style w:type="paragraph" w:styleId="1">
    <w:name w:val="heading 1"/>
    <w:basedOn w:val="a"/>
    <w:link w:val="10"/>
    <w:uiPriority w:val="9"/>
    <w:qFormat/>
    <w:rsid w:val="00B86491"/>
    <w:pPr>
      <w:widowControl w:val="0"/>
      <w:autoSpaceDE w:val="0"/>
      <w:autoSpaceDN w:val="0"/>
      <w:spacing w:before="88" w:after="0" w:line="240" w:lineRule="auto"/>
      <w:ind w:left="224" w:right="41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B86491"/>
    <w:pPr>
      <w:widowControl w:val="0"/>
      <w:autoSpaceDE w:val="0"/>
      <w:autoSpaceDN w:val="0"/>
      <w:spacing w:after="0" w:line="240" w:lineRule="auto"/>
      <w:ind w:left="640" w:right="102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86491"/>
    <w:pPr>
      <w:widowControl w:val="0"/>
      <w:autoSpaceDE w:val="0"/>
      <w:autoSpaceDN w:val="0"/>
      <w:spacing w:after="0" w:line="240" w:lineRule="auto"/>
      <w:ind w:left="639" w:right="1021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6491"/>
    <w:pPr>
      <w:widowControl w:val="0"/>
      <w:autoSpaceDE w:val="0"/>
      <w:autoSpaceDN w:val="0"/>
      <w:spacing w:after="0" w:line="285" w:lineRule="exact"/>
      <w:ind w:left="73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B86491"/>
    <w:pPr>
      <w:widowControl w:val="0"/>
      <w:autoSpaceDE w:val="0"/>
      <w:autoSpaceDN w:val="0"/>
      <w:spacing w:before="58" w:after="0" w:line="272" w:lineRule="exact"/>
      <w:ind w:left="737"/>
      <w:outlineLvl w:val="4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39"/>
  </w:style>
  <w:style w:type="paragraph" w:styleId="a5">
    <w:name w:val="footer"/>
    <w:basedOn w:val="a"/>
    <w:link w:val="a6"/>
    <w:uiPriority w:val="99"/>
    <w:unhideWhenUsed/>
    <w:rsid w:val="0079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39"/>
  </w:style>
  <w:style w:type="table" w:customStyle="1" w:styleId="TableNormal">
    <w:name w:val="Table Normal"/>
    <w:uiPriority w:val="2"/>
    <w:semiHidden/>
    <w:qFormat/>
    <w:rsid w:val="00AF55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491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6491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6491"/>
    <w:rPr>
      <w:rFonts w:ascii="Tahoma" w:eastAsia="Tahoma" w:hAnsi="Tahoma" w:cs="Tahom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6491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6491"/>
    <w:rPr>
      <w:rFonts w:ascii="Trebuchet MS" w:eastAsia="Trebuchet MS" w:hAnsi="Trebuchet MS" w:cs="Trebuchet MS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86491"/>
  </w:style>
  <w:style w:type="paragraph" w:customStyle="1" w:styleId="msonormal0">
    <w:name w:val="msonormal"/>
    <w:basedOn w:val="a"/>
    <w:rsid w:val="00B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B86491"/>
    <w:pPr>
      <w:widowControl w:val="0"/>
      <w:autoSpaceDE w:val="0"/>
      <w:autoSpaceDN w:val="0"/>
      <w:spacing w:before="160" w:after="0" w:line="240" w:lineRule="auto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B86491"/>
    <w:pPr>
      <w:widowControl w:val="0"/>
      <w:autoSpaceDE w:val="0"/>
      <w:autoSpaceDN w:val="0"/>
      <w:spacing w:before="47" w:after="0" w:line="240" w:lineRule="auto"/>
      <w:ind w:left="737"/>
    </w:pPr>
    <w:rPr>
      <w:rFonts w:ascii="Tahoma" w:eastAsia="Tahoma" w:hAnsi="Tahoma" w:cs="Tahoma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B86491"/>
    <w:pPr>
      <w:widowControl w:val="0"/>
      <w:autoSpaceDE w:val="0"/>
      <w:autoSpaceDN w:val="0"/>
      <w:spacing w:after="0" w:line="240" w:lineRule="auto"/>
      <w:ind w:left="737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6491"/>
    <w:rPr>
      <w:rFonts w:ascii="Tahoma" w:eastAsia="Tahoma" w:hAnsi="Tahoma" w:cs="Tahoma"/>
      <w:sz w:val="24"/>
      <w:szCs w:val="24"/>
    </w:rPr>
  </w:style>
  <w:style w:type="paragraph" w:styleId="a9">
    <w:name w:val="List Paragraph"/>
    <w:basedOn w:val="a"/>
    <w:uiPriority w:val="1"/>
    <w:qFormat/>
    <w:rsid w:val="00B86491"/>
    <w:pPr>
      <w:widowControl w:val="0"/>
      <w:autoSpaceDE w:val="0"/>
      <w:autoSpaceDN w:val="0"/>
      <w:spacing w:after="0" w:line="280" w:lineRule="exact"/>
      <w:ind w:left="737" w:hanging="284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B86491"/>
    <w:pPr>
      <w:widowControl w:val="0"/>
      <w:autoSpaceDE w:val="0"/>
      <w:autoSpaceDN w:val="0"/>
      <w:spacing w:before="43" w:after="0" w:line="240" w:lineRule="auto"/>
    </w:pPr>
    <w:rPr>
      <w:rFonts w:ascii="Tahoma" w:eastAsia="Tahoma" w:hAnsi="Tahoma" w:cs="Tahoma"/>
    </w:rPr>
  </w:style>
  <w:style w:type="numbering" w:customStyle="1" w:styleId="22">
    <w:name w:val="Нет списка2"/>
    <w:next w:val="a2"/>
    <w:uiPriority w:val="99"/>
    <w:semiHidden/>
    <w:unhideWhenUsed/>
    <w:rsid w:val="00860ABD"/>
  </w:style>
  <w:style w:type="paragraph" w:styleId="31">
    <w:name w:val="toc 3"/>
    <w:basedOn w:val="a"/>
    <w:autoRedefine/>
    <w:uiPriority w:val="1"/>
    <w:semiHidden/>
    <w:unhideWhenUsed/>
    <w:qFormat/>
    <w:rsid w:val="00860ABD"/>
    <w:pPr>
      <w:widowControl w:val="0"/>
      <w:autoSpaceDE w:val="0"/>
      <w:autoSpaceDN w:val="0"/>
      <w:spacing w:before="125" w:after="0" w:line="240" w:lineRule="auto"/>
      <w:ind w:left="522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860ABD"/>
    <w:pPr>
      <w:widowControl w:val="0"/>
      <w:autoSpaceDE w:val="0"/>
      <w:autoSpaceDN w:val="0"/>
      <w:spacing w:after="0" w:line="366" w:lineRule="exact"/>
      <w:ind w:right="1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60ABD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semiHidden/>
    <w:qFormat/>
    <w:rsid w:val="00E714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D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17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8179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9"/>
  </w:style>
  <w:style w:type="paragraph" w:styleId="1">
    <w:name w:val="heading 1"/>
    <w:basedOn w:val="a"/>
    <w:link w:val="10"/>
    <w:uiPriority w:val="9"/>
    <w:qFormat/>
    <w:rsid w:val="00B86491"/>
    <w:pPr>
      <w:widowControl w:val="0"/>
      <w:autoSpaceDE w:val="0"/>
      <w:autoSpaceDN w:val="0"/>
      <w:spacing w:before="88" w:after="0" w:line="240" w:lineRule="auto"/>
      <w:ind w:left="224" w:right="41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B86491"/>
    <w:pPr>
      <w:widowControl w:val="0"/>
      <w:autoSpaceDE w:val="0"/>
      <w:autoSpaceDN w:val="0"/>
      <w:spacing w:after="0" w:line="240" w:lineRule="auto"/>
      <w:ind w:left="640" w:right="1021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86491"/>
    <w:pPr>
      <w:widowControl w:val="0"/>
      <w:autoSpaceDE w:val="0"/>
      <w:autoSpaceDN w:val="0"/>
      <w:spacing w:after="0" w:line="240" w:lineRule="auto"/>
      <w:ind w:left="639" w:right="1021"/>
      <w:jc w:val="center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6491"/>
    <w:pPr>
      <w:widowControl w:val="0"/>
      <w:autoSpaceDE w:val="0"/>
      <w:autoSpaceDN w:val="0"/>
      <w:spacing w:after="0" w:line="285" w:lineRule="exact"/>
      <w:ind w:left="73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B86491"/>
    <w:pPr>
      <w:widowControl w:val="0"/>
      <w:autoSpaceDE w:val="0"/>
      <w:autoSpaceDN w:val="0"/>
      <w:spacing w:before="58" w:after="0" w:line="272" w:lineRule="exact"/>
      <w:ind w:left="737"/>
      <w:outlineLvl w:val="4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39"/>
  </w:style>
  <w:style w:type="paragraph" w:styleId="a5">
    <w:name w:val="footer"/>
    <w:basedOn w:val="a"/>
    <w:link w:val="a6"/>
    <w:uiPriority w:val="99"/>
    <w:unhideWhenUsed/>
    <w:rsid w:val="0079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39"/>
  </w:style>
  <w:style w:type="table" w:customStyle="1" w:styleId="TableNormal">
    <w:name w:val="Table Normal"/>
    <w:uiPriority w:val="2"/>
    <w:semiHidden/>
    <w:qFormat/>
    <w:rsid w:val="00AF55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491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6491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6491"/>
    <w:rPr>
      <w:rFonts w:ascii="Tahoma" w:eastAsia="Tahoma" w:hAnsi="Tahoma" w:cs="Tahom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6491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6491"/>
    <w:rPr>
      <w:rFonts w:ascii="Trebuchet MS" w:eastAsia="Trebuchet MS" w:hAnsi="Trebuchet MS" w:cs="Trebuchet MS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86491"/>
  </w:style>
  <w:style w:type="paragraph" w:customStyle="1" w:styleId="msonormal0">
    <w:name w:val="msonormal"/>
    <w:basedOn w:val="a"/>
    <w:rsid w:val="00B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B86491"/>
    <w:pPr>
      <w:widowControl w:val="0"/>
      <w:autoSpaceDE w:val="0"/>
      <w:autoSpaceDN w:val="0"/>
      <w:spacing w:before="160" w:after="0" w:line="240" w:lineRule="auto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B86491"/>
    <w:pPr>
      <w:widowControl w:val="0"/>
      <w:autoSpaceDE w:val="0"/>
      <w:autoSpaceDN w:val="0"/>
      <w:spacing w:before="47" w:after="0" w:line="240" w:lineRule="auto"/>
      <w:ind w:left="737"/>
    </w:pPr>
    <w:rPr>
      <w:rFonts w:ascii="Tahoma" w:eastAsia="Tahoma" w:hAnsi="Tahoma" w:cs="Tahoma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B86491"/>
    <w:pPr>
      <w:widowControl w:val="0"/>
      <w:autoSpaceDE w:val="0"/>
      <w:autoSpaceDN w:val="0"/>
      <w:spacing w:after="0" w:line="240" w:lineRule="auto"/>
      <w:ind w:left="737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6491"/>
    <w:rPr>
      <w:rFonts w:ascii="Tahoma" w:eastAsia="Tahoma" w:hAnsi="Tahoma" w:cs="Tahoma"/>
      <w:sz w:val="24"/>
      <w:szCs w:val="24"/>
    </w:rPr>
  </w:style>
  <w:style w:type="paragraph" w:styleId="a9">
    <w:name w:val="List Paragraph"/>
    <w:basedOn w:val="a"/>
    <w:uiPriority w:val="1"/>
    <w:qFormat/>
    <w:rsid w:val="00B86491"/>
    <w:pPr>
      <w:widowControl w:val="0"/>
      <w:autoSpaceDE w:val="0"/>
      <w:autoSpaceDN w:val="0"/>
      <w:spacing w:after="0" w:line="280" w:lineRule="exact"/>
      <w:ind w:left="737" w:hanging="284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B86491"/>
    <w:pPr>
      <w:widowControl w:val="0"/>
      <w:autoSpaceDE w:val="0"/>
      <w:autoSpaceDN w:val="0"/>
      <w:spacing w:before="43" w:after="0" w:line="240" w:lineRule="auto"/>
    </w:pPr>
    <w:rPr>
      <w:rFonts w:ascii="Tahoma" w:eastAsia="Tahoma" w:hAnsi="Tahoma" w:cs="Tahoma"/>
    </w:rPr>
  </w:style>
  <w:style w:type="numbering" w:customStyle="1" w:styleId="22">
    <w:name w:val="Нет списка2"/>
    <w:next w:val="a2"/>
    <w:uiPriority w:val="99"/>
    <w:semiHidden/>
    <w:unhideWhenUsed/>
    <w:rsid w:val="00860ABD"/>
  </w:style>
  <w:style w:type="paragraph" w:styleId="31">
    <w:name w:val="toc 3"/>
    <w:basedOn w:val="a"/>
    <w:autoRedefine/>
    <w:uiPriority w:val="1"/>
    <w:semiHidden/>
    <w:unhideWhenUsed/>
    <w:qFormat/>
    <w:rsid w:val="00860ABD"/>
    <w:pPr>
      <w:widowControl w:val="0"/>
      <w:autoSpaceDE w:val="0"/>
      <w:autoSpaceDN w:val="0"/>
      <w:spacing w:before="125" w:after="0" w:line="240" w:lineRule="auto"/>
      <w:ind w:left="522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860ABD"/>
    <w:pPr>
      <w:widowControl w:val="0"/>
      <w:autoSpaceDE w:val="0"/>
      <w:autoSpaceDN w:val="0"/>
      <w:spacing w:after="0" w:line="366" w:lineRule="exact"/>
      <w:ind w:right="1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60ABD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semiHidden/>
    <w:qFormat/>
    <w:rsid w:val="00E714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0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D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17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8179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7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0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4" Type="http://schemas.openxmlformats.org/officeDocument/2006/relationships/hyperlink" Target="file:///C:\Users\RENUM1~1\AppData\Local\Temp\Rar$DIa2008.1657\&#1055;&#1088;&#1086;&#1075;&#1088;&#1072;&#1084;&#1084;&#1072;%20&#1044;&#1054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7156</Words>
  <Characters>40794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Renum 195</dc:creator>
  <cp:lastModifiedBy>Приемная МОУ СОШ 23 Воркуты</cp:lastModifiedBy>
  <cp:revision>3</cp:revision>
  <dcterms:created xsi:type="dcterms:W3CDTF">2022-07-01T06:25:00Z</dcterms:created>
  <dcterms:modified xsi:type="dcterms:W3CDTF">2022-07-01T06:48:00Z</dcterms:modified>
</cp:coreProperties>
</file>