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B6" w:rsidRPr="00657075" w:rsidRDefault="00657075" w:rsidP="00657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075">
        <w:rPr>
          <w:rFonts w:ascii="Times New Roman" w:hAnsi="Times New Roman" w:cs="Times New Roman"/>
          <w:b/>
          <w:sz w:val="24"/>
          <w:szCs w:val="24"/>
        </w:rPr>
        <w:t xml:space="preserve">Выписка из анализа методической работы </w:t>
      </w:r>
    </w:p>
    <w:p w:rsidR="00657075" w:rsidRPr="00657075" w:rsidRDefault="00657075" w:rsidP="00657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075">
        <w:rPr>
          <w:rFonts w:ascii="Times New Roman" w:hAnsi="Times New Roman" w:cs="Times New Roman"/>
          <w:b/>
          <w:sz w:val="24"/>
          <w:szCs w:val="24"/>
        </w:rPr>
        <w:t>за 2015-2016 учебный год</w:t>
      </w:r>
    </w:p>
    <w:p w:rsidR="00657075" w:rsidRDefault="00657075" w:rsidP="006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075" w:rsidRPr="00657075" w:rsidRDefault="00657075" w:rsidP="00657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Реализация программы «Одаренные дети»</w:t>
      </w:r>
    </w:p>
    <w:p w:rsidR="00657075" w:rsidRPr="00657075" w:rsidRDefault="00657075" w:rsidP="00657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57075" w:rsidRPr="00657075" w:rsidRDefault="00657075" w:rsidP="00657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школе реализуется программа «Одаренные дети». Цель программы - обеспечить возможности творческой самореализации личности в различных видах деятельности. </w:t>
      </w:r>
    </w:p>
    <w:p w:rsidR="00657075" w:rsidRPr="00657075" w:rsidRDefault="00657075" w:rsidP="00657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программы была начата работа по организации исследовательской деятельности и проектной работы учащихся:</w:t>
      </w:r>
    </w:p>
    <w:p w:rsidR="00657075" w:rsidRPr="00657075" w:rsidRDefault="00657075" w:rsidP="00657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075" w:rsidRPr="00657075" w:rsidRDefault="00657075" w:rsidP="00657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42965" cy="3274695"/>
                <wp:effectExtent l="0" t="1905" r="63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3274695"/>
                          <a:chOff x="0" y="0"/>
                          <a:chExt cx="8639" cy="3419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39" cy="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_s1394"/>
                        <wps:cNvCnPr/>
                        <wps:spPr bwMode="auto">
                          <a:xfrm flipH="1" flipV="1">
                            <a:off x="2542" y="1302"/>
                            <a:ext cx="888" cy="20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58"/>
                            <a:ext cx="2339" cy="114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33339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075" w:rsidRDefault="00657075" w:rsidP="00657075">
                              <w:pPr>
                                <w:jc w:val="center"/>
                              </w:pPr>
                            </w:p>
                            <w:p w:rsidR="00657075" w:rsidRDefault="00657075" w:rsidP="00657075">
                              <w:pPr>
                                <w:jc w:val="center"/>
                              </w:pP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 w:rsidRPr="00E20FCC">
                                <w:t>СК</w:t>
                              </w: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>
                                <w:t>«Феникс</w:t>
                              </w:r>
                              <w:r w:rsidRPr="00E20FCC"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_s1392"/>
                        <wps:cNvCnPr/>
                        <wps:spPr bwMode="auto">
                          <a:xfrm flipH="1">
                            <a:off x="2542" y="1913"/>
                            <a:ext cx="888" cy="20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912"/>
                            <a:ext cx="2321" cy="114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33339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075" w:rsidRDefault="00657075" w:rsidP="00657075">
                              <w:pPr>
                                <w:jc w:val="center"/>
                              </w:pPr>
                            </w:p>
                            <w:p w:rsidR="00657075" w:rsidRDefault="00657075" w:rsidP="00657075">
                              <w:pPr>
                                <w:jc w:val="center"/>
                              </w:pP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>
                                <w:t>Программы дополнительного образования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_s1390"/>
                        <wps:cNvCnPr/>
                        <wps:spPr bwMode="auto">
                          <a:xfrm>
                            <a:off x="4320" y="2116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2340"/>
                            <a:ext cx="2105" cy="99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33339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 w:rsidRPr="00E20FCC">
                                <w:t>Проектная и исследовательская деятельность</w:t>
                              </w:r>
                              <w:r>
                                <w:t xml:space="preserve">  на уроке и во внеурочной деятельности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_s1388"/>
                        <wps:cNvCnPr/>
                        <wps:spPr bwMode="auto">
                          <a:xfrm>
                            <a:off x="5208" y="1913"/>
                            <a:ext cx="888" cy="20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58" y="1912"/>
                            <a:ext cx="2140" cy="114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33339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075" w:rsidRDefault="00657075" w:rsidP="00657075">
                              <w:pPr>
                                <w:jc w:val="center"/>
                              </w:pP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 w:rsidRPr="00E20FCC">
                                <w:t>Факультативы, элективные курсы, кружки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_s1386"/>
                        <wps:cNvCnPr/>
                        <wps:spPr bwMode="auto">
                          <a:xfrm flipV="1">
                            <a:off x="5208" y="1303"/>
                            <a:ext cx="888" cy="20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58" y="358"/>
                            <a:ext cx="2320" cy="114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33339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075" w:rsidRDefault="00657075" w:rsidP="00657075">
                              <w:pPr>
                                <w:jc w:val="center"/>
                              </w:pP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>
                                <w:t>Научное</w:t>
                              </w: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 w:rsidRPr="00E20FCC">
                                <w:t>общество</w:t>
                              </w:r>
                              <w:r>
                                <w:t xml:space="preserve"> «Шанс»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_s1384"/>
                        <wps:cNvCnPr/>
                        <wps:spPr bwMode="auto">
                          <a:xfrm flipV="1">
                            <a:off x="4320" y="897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79"/>
                            <a:ext cx="2339" cy="89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075" w:rsidRDefault="00657075" w:rsidP="00657075">
                              <w:pPr>
                                <w:jc w:val="center"/>
                              </w:pPr>
                            </w:p>
                            <w:p w:rsidR="00657075" w:rsidRDefault="00657075" w:rsidP="00657075">
                              <w:pPr>
                                <w:jc w:val="center"/>
                              </w:pPr>
                              <w:r w:rsidRPr="00E20FCC">
                                <w:t>Олимпиады</w:t>
                              </w:r>
                              <w:r>
                                <w:t>,</w:t>
                              </w: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</w:pPr>
                              <w:r>
                                <w:t>конкурсы, конференции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1304"/>
                            <a:ext cx="2051" cy="81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99CC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075" w:rsidRDefault="00657075" w:rsidP="0065707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57075" w:rsidRPr="00E20FCC" w:rsidRDefault="00657075" w:rsidP="0065707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Организация работы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через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67.95pt;height:257.85pt;mso-position-horizontal-relative:char;mso-position-vertical-relative:line" coordsize="8639,3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">
                <v:rect id="Rectangle 5" o:spid="_x0000_s1027" style="position:absolute;width:8639;height:34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line id="_s1394" o:spid="_x0000_s1028" style="position:absolute;flip:x y;visibility:visible;mso-wrap-style:square" from="2542,1302" to="3430,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58L4AAADaAAAADwAAAGRycy9kb3ducmV2LnhtbESPzQrCMBCE74LvEFbwpqmKP1SjqCiI&#10;N38eYGnWtthsShK1vr0RBI/DzHzDLFaNqcSTnC8tKxj0ExDEmdUl5wqul31vBsIHZI2VZVLwJg+r&#10;Zbu1wFTbF5/oeQ65iBD2KSooQqhTKX1WkEHftzVx9G7WGQxRulxqh68IN5UcJslEGiw5LhRY07ag&#10;7H5+GAWb9XTiHO6yQ/XQ493mfb0cy0SpbqdZz0EEasI//GsftIIRfK/EG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HnwvgAAANoAAAAPAAAAAAAAAAAAAAAAAKEC&#10;AABkcnMvZG93bnJldi54bWxQSwUGAAAAAAQABAD5AAAAjAMAAAAA&#10;" strokecolor="gray" strokeweight=".79mm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540;top:358;width:2339;height:1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G8sEA&#10;AADaAAAADwAAAGRycy9kb3ducmV2LnhtbESP0YrCMBRE3wX/IVzBN01dZYnVKCKIPiyK1Q+4NNe2&#10;2NyUJqv17zeCsI/DzJxhluvO1uJBra8ca5iMExDEuTMVFxqul91IgfAB2WDtmDS8yMN61e8tMTXu&#10;yWd6ZKEQEcI+RQ1lCE0qpc9LsujHriGO3s21FkOUbSFNi88It7X8SpJvabHiuFBiQ9uS8nv2azXM&#10;dz/7s9+q7NLR9GjUXp1OUmk9HHSbBYhAXfgPf9oHo2EG7y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BvLBAAAA2gAAAA8AAAAAAAAAAAAAAAAAmAIAAGRycy9kb3du&#10;cmV2LnhtbFBLBQYAAAAABAAEAPUAAACGAwAAAAA=&#10;" strokeweight=".26mm">
                  <v:fill r:id="rId10" o:title="" recolor="t" type="frame"/>
                  <v:shadow on="t" color="#339" opacity=".5" offset="6pt,-6pt"/>
                  <v:textbox inset="0,0,0,0">
                    <w:txbxContent>
                      <w:p w:rsidR="00657075" w:rsidRDefault="00657075" w:rsidP="00657075">
                        <w:pPr>
                          <w:jc w:val="center"/>
                        </w:pPr>
                      </w:p>
                      <w:p w:rsidR="00657075" w:rsidRDefault="00657075" w:rsidP="00657075">
                        <w:pPr>
                          <w:jc w:val="center"/>
                        </w:pPr>
                      </w:p>
                      <w:p w:rsidR="00657075" w:rsidRPr="00E20FCC" w:rsidRDefault="00657075" w:rsidP="00657075">
                        <w:pPr>
                          <w:jc w:val="center"/>
                        </w:pPr>
                        <w:r w:rsidRPr="00E20FCC">
                          <w:t>СК</w:t>
                        </w:r>
                      </w:p>
                      <w:p w:rsidR="00657075" w:rsidRPr="00E20FCC" w:rsidRDefault="00657075" w:rsidP="00657075">
                        <w:pPr>
                          <w:jc w:val="center"/>
                        </w:pPr>
                        <w:r>
                          <w:t>«Феникс</w:t>
                        </w:r>
                        <w:r w:rsidRPr="00E20FCC">
                          <w:t>»</w:t>
                        </w:r>
                      </w:p>
                    </w:txbxContent>
                  </v:textbox>
                </v:shape>
                <v:line id="_s1392" o:spid="_x0000_s1030" style="position:absolute;flip:x;visibility:visible;mso-wrap-style:square" from="2542,1913" to="3430,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5Je8MAAADaAAAADwAAAGRycy9kb3ducmV2LnhtbESPzWrCQBSF90LfYbgFdzqxJSLRUdRS&#10;6KolaSkuL5nbJDVzJ8mMSXx7pyB0eTg/H2ezG00teupcZVnBYh6BIM6trrhQ8PX5OluBcB5ZY22Z&#10;FFzJwW77MNlgou3AKfWZL0QYYZeggtL7JpHS5SUZdHPbEAfvx3YGfZBdIXWHQxg3tXyKoqU0WHEg&#10;lNjQsaT8nF1MgDx/0IkOv6u0tt/n9OW9Tfu4VWr6OO7XIDyN/j98b79pBTH8XQk3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OSXvDAAAA2gAAAA8AAAAAAAAAAAAA&#10;AAAAoQIAAGRycy9kb3ducmV2LnhtbFBLBQYAAAAABAAEAPkAAACRAwAAAAA=&#10;" strokecolor="gray" strokeweight=".79mm">
                  <v:stroke joinstyle="miter"/>
                </v:line>
                <v:shape id="Text Box 9" o:spid="_x0000_s1031" type="#_x0000_t202" style="position:absolute;left:360;top:1912;width:2321;height:1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9HsAA&#10;AADaAAAADwAAAGRycy9kb3ducmV2LnhtbESP0YrCMBRE3xf8h3AF39ZUBYnVKCKIPsiK1Q+4NNe2&#10;2NyUJmr9e7Mg+DjMzBlmsepsLR7U+sqxhtEwAUGcO1NxoeFy3v4qED4gG6wdk4YXeVgtez8LTI17&#10;8okeWShEhLBPUUMZQpNK6fOSLPqha4ijd3WtxRBlW0jT4jPCbS3HSTKVFiuOCyU2tCkpv2V3q2G2&#10;PexOfqOyc0eTP6N26niUSutBv1vPQQTqwjf8ae+Nhin8X4k3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s9HsAAAADaAAAADwAAAAAAAAAAAAAAAACYAgAAZHJzL2Rvd25y&#10;ZXYueG1sUEsFBgAAAAAEAAQA9QAAAIUDAAAAAA==&#10;" strokeweight=".26mm">
                  <v:fill r:id="rId10" o:title="" recolor="t" type="frame"/>
                  <v:shadow on="t" color="#339" opacity=".5" offset="6pt,-6pt"/>
                  <v:textbox inset="0,0,0,0">
                    <w:txbxContent>
                      <w:p w:rsidR="00657075" w:rsidRDefault="00657075" w:rsidP="00657075">
                        <w:pPr>
                          <w:jc w:val="center"/>
                        </w:pPr>
                      </w:p>
                      <w:p w:rsidR="00657075" w:rsidRDefault="00657075" w:rsidP="00657075">
                        <w:pPr>
                          <w:jc w:val="center"/>
                        </w:pPr>
                      </w:p>
                      <w:p w:rsidR="00657075" w:rsidRPr="00E20FCC" w:rsidRDefault="00657075" w:rsidP="00657075">
                        <w:pPr>
                          <w:jc w:val="center"/>
                        </w:pPr>
                        <w:r>
                          <w:t>Программы дополнительного образования</w:t>
                        </w:r>
                      </w:p>
                    </w:txbxContent>
                  </v:textbox>
                </v:shape>
                <v:line id="_s1390" o:spid="_x0000_s1032" style="position:absolute;visibility:visible;mso-wrap-style:square" from="4320,2116" to="4320,2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pMJsEAAADaAAAADwAAAGRycy9kb3ducmV2LnhtbESPT4vCMBTE74LfITxhb5roQaUaZVkU&#10;xNvWP3h8NG/bss1LaWLb3U9vBMHjMDO/Ydbb3laipcaXjjVMJwoEceZMybmG82k/XoLwAdlg5Zg0&#10;/JGH7WY4WGNiXMff1KYhFxHCPkENRQh1IqXPCrLoJ64mjt6PayyGKJtcmga7CLeVnCk1lxZLjgsF&#10;1vRVUPab3q2Gy785tmm5y6/uwtmt7dTyulBaf4z6zxWIQH14h1/tg9GwgOeVe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SkwmwQAAANoAAAAPAAAAAAAAAAAAAAAA&#10;AKECAABkcnMvZG93bnJldi54bWxQSwUGAAAAAAQABAD5AAAAjwMAAAAA&#10;" strokecolor="gray" strokeweight=".79mm">
                  <v:stroke joinstyle="miter"/>
                </v:line>
                <v:shape id="Text Box 11" o:spid="_x0000_s1033" type="#_x0000_t202" style="position:absolute;left:3294;top:2340;width:2105;height: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T5b0A&#10;AADaAAAADwAAAGRycy9kb3ducmV2LnhtbERPy4rCMBTdC/5DuII7TRxEhmpaqjDoZsBHP+DSXNti&#10;c1ObqPXvzWJglofz3mSDbcWTet841rCYKxDEpTMNVxqKy8/sG4QPyAZbx6ThTR6ydDzaYGLci0/0&#10;PIdKxBD2CWqoQ+gSKX1Zk0U/dx1x5K6utxgi7CtpenzFcNvKL6VW0mLDsaHGjnY1lbfzw2pYHvG6&#10;/83xzrI4GbUt/FvlXuvpZMjXIAIN4V/85z4YDXFrvBJvgEw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+T5b0AAADaAAAADwAAAAAAAAAAAAAAAACYAgAAZHJzL2Rvd25yZXYu&#10;eG1sUEsFBgAAAAAEAAQA9QAAAIIDAAAAAA==&#10;" strokeweight=".26mm">
                  <v:fill r:id="rId11" o:title="" recolor="t" type="frame"/>
                  <v:shadow on="t" color="#339" opacity=".5" offset="6pt,-6pt"/>
                  <v:textbox inset="0,0,0,0">
                    <w:txbxContent>
                      <w:p w:rsidR="00657075" w:rsidRPr="00E20FCC" w:rsidRDefault="00657075" w:rsidP="00657075">
                        <w:pPr>
                          <w:jc w:val="center"/>
                        </w:pPr>
                        <w:r w:rsidRPr="00E20FCC">
                          <w:t>Проектная и исследовательская деятельность</w:t>
                        </w:r>
                        <w:r>
                          <w:t xml:space="preserve">  на уроке и во внеурочной деятельности </w:t>
                        </w:r>
                      </w:p>
                    </w:txbxContent>
                  </v:textbox>
                </v:shape>
                <v:line id="_s1388" o:spid="_x0000_s1034" style="position:absolute;visibility:visible;mso-wrap-style:square" from="5208,1913" to="6096,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l9z8IAAADaAAAADwAAAGRycy9kb3ducmV2LnhtbESPQWvCQBSE7wX/w/IEb3XXHqymriKi&#10;IN4ajfT4yL4modm3IbtNYn99VxA8DjPzDbPaDLYWHbW+cqxhNlUgiHNnKi40XM6H1wUIH5AN1o5J&#10;w408bNajlxUmxvX8SV0aChEh7BPUUIbQJFL6vCSLfuoa4uh9u9ZiiLItpGmxj3Bbyzel5tJixXGh&#10;xIZ2JeU/6a/VkP2ZU5dW++LqMs6/ul4tru9K68l42H6ACDSEZ/jRPhoNS7hfiT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l9z8IAAADaAAAADwAAAAAAAAAAAAAA&#10;AAChAgAAZHJzL2Rvd25yZXYueG1sUEsFBgAAAAAEAAQA+QAAAJADAAAAAA==&#10;" strokecolor="gray" strokeweight=".79mm">
                  <v:stroke joinstyle="miter"/>
                </v:line>
                <v:shape id="Text Box 13" o:spid="_x0000_s1035" type="#_x0000_t202" style="position:absolute;left:5958;top:1912;width:2140;height:1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Bg8QA&#10;AADbAAAADwAAAGRycy9kb3ducmV2LnhtbESPQWvCQBCF7wX/wzJCb3VjBS3RVaSlUBAtWr2P2TEJ&#10;ZmdDdo3RX+8chN5meG/e+2a26FylWmpC6dnAcJCAIs68LTk3sP/7fvsAFSKyxcozGbhRgMW89zLD&#10;1Porb6ndxVxJCIcUDRQx1qnWISvIYRj4mli0k28cRlmbXNsGrxLuKv2eJGPtsGRpKLCmz4Ky8+7i&#10;DIziaHI5frXL+/r3vjpMVtr5zcmY1363nIKK1MV/8/P6xwq+0Ms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gYPEAAAA2wAAAA8AAAAAAAAAAAAAAAAAmAIAAGRycy9k&#10;b3ducmV2LnhtbFBLBQYAAAAABAAEAPUAAACJAwAAAAA=&#10;" strokeweight=".26mm">
                  <v:fill r:id="rId12" o:title="" recolor="t" type="frame"/>
                  <v:shadow on="t" color="#339" opacity=".5" offset="6pt,-6pt"/>
                  <v:textbox inset="0,0,0,0">
                    <w:txbxContent>
                      <w:p w:rsidR="00657075" w:rsidRDefault="00657075" w:rsidP="00657075">
                        <w:pPr>
                          <w:jc w:val="center"/>
                        </w:pPr>
                      </w:p>
                      <w:p w:rsidR="00657075" w:rsidRPr="00E20FCC" w:rsidRDefault="00657075" w:rsidP="00657075">
                        <w:pPr>
                          <w:jc w:val="center"/>
                        </w:pPr>
                        <w:r w:rsidRPr="00E20FCC">
                          <w:t>Факультативы, элективные курсы, кружки</w:t>
                        </w:r>
                      </w:p>
                    </w:txbxContent>
                  </v:textbox>
                </v:shape>
                <v:line id="_s1386" o:spid="_x0000_s1036" style="position:absolute;flip:y;visibility:visible;mso-wrap-style:square" from="5208,1303" to="6096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XmE8MAAADbAAAADwAAAGRycy9kb3ducmV2LnhtbESPT4vCMBDF7wt+hzCCtzVVUaQaxT8I&#10;e3KpingcmrGtNpPaZGv3228WBG8zvDfv92a+bE0pGqpdYVnBoB+BIE6tLjhTcDruPqcgnEfWWFom&#10;Bb/kYLnofMwx1vbJCTUHn4kQwi5GBbn3VSylS3My6Pq2Ig7a1dYGfVjrTOoanyHclHIYRRNpsOBA&#10;yLGiTU7p/fBjAmT0TRda36ZJac/3ZLt/JM34oVSv265mIDy1/m1+XX/pUH8A/7+EAe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15hPDAAAA2wAAAA8AAAAAAAAAAAAA&#10;AAAAoQIAAGRycy9kb3ducmV2LnhtbFBLBQYAAAAABAAEAPkAAACRAwAAAAA=&#10;" strokecolor="gray" strokeweight=".79mm">
                  <v:stroke joinstyle="miter"/>
                </v:line>
                <v:shape id="Text Box 15" o:spid="_x0000_s1037" type="#_x0000_t202" style="position:absolute;left:5958;top:358;width:2320;height:1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M0r4A&#10;AADbAAAADwAAAGRycy9kb3ducmV2LnhtbERPzYrCMBC+L/gOYQRva6qCxGoUEUQPi2L1AYZmbIvN&#10;pDRR69ubBcHbfHy/s1h1thYPan3lWMNomIAgzp2puNBwOW9/FQgfkA3WjknDizyslr2fBabGPflE&#10;jywUIoawT1FDGUKTSunzkiz6oWuII3d1rcUQYVtI0+IzhttajpNkKi1WHBtKbGhTUn7L7lbDbPu3&#10;O/mNys4dTQ5G7dTxKJXWg363noMI1IWv+OPemzh/DP+/x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DNK+AAAA2wAAAA8AAAAAAAAAAAAAAAAAmAIAAGRycy9kb3ducmV2&#10;LnhtbFBLBQYAAAAABAAEAPUAAACDAwAAAAA=&#10;" strokeweight=".26mm">
                  <v:fill r:id="rId10" o:title="" recolor="t" type="frame"/>
                  <v:shadow on="t" color="#339" opacity=".5" offset="6pt,-6pt"/>
                  <v:textbox inset="0,0,0,0">
                    <w:txbxContent>
                      <w:p w:rsidR="00657075" w:rsidRDefault="00657075" w:rsidP="00657075">
                        <w:pPr>
                          <w:jc w:val="center"/>
                        </w:pPr>
                      </w:p>
                      <w:p w:rsidR="00657075" w:rsidRPr="00E20FCC" w:rsidRDefault="00657075" w:rsidP="00657075">
                        <w:pPr>
                          <w:jc w:val="center"/>
                        </w:pPr>
                        <w:r>
                          <w:t>Научное</w:t>
                        </w:r>
                      </w:p>
                      <w:p w:rsidR="00657075" w:rsidRPr="00E20FCC" w:rsidRDefault="00657075" w:rsidP="00657075">
                        <w:pPr>
                          <w:jc w:val="center"/>
                        </w:pPr>
                        <w:r w:rsidRPr="00E20FCC">
                          <w:t>общество</w:t>
                        </w:r>
                        <w:r>
                          <w:t xml:space="preserve"> «Шанс»</w:t>
                        </w:r>
                      </w:p>
                    </w:txbxContent>
                  </v:textbox>
                </v:shape>
                <v:line id="_s1384" o:spid="_x0000_s1038" style="position:absolute;flip:y;visibility:visible;mso-wrap-style:square" from="4320,897" to="4320,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vd/8UAAADbAAAADwAAAGRycy9kb3ducmV2LnhtbESPQWvCQBCF7wX/wzJCb3Vjg0Wiq6il&#10;0JMlUcTjkJ0mqdnZJLtN0n/fLRS8zfDevO/NejuaWvTUucqygvksAkGcW11xoeB8entagnAeWWNt&#10;mRT8kIPtZvKwxkTbgVPqM1+IEMIuQQWl900ipctLMuhmtiEO2qftDPqwdoXUHQ4h3NTyOYpepMGK&#10;A6HEhg4l5bfs2wRI/EFX2n8t09pebunrsU37RavU43TcrUB4Gv3d/H/9rkP9GP5+CQP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vd/8UAAADbAAAADwAAAAAAAAAA&#10;AAAAAAChAgAAZHJzL2Rvd25yZXYueG1sUEsFBgAAAAAEAAQA+QAAAJMDAAAAAA==&#10;" strokecolor="gray" strokeweight=".79mm">
                  <v:stroke joinstyle="miter"/>
                </v:line>
                <v:shape id="Text Box 17" o:spid="_x0000_s1039" type="#_x0000_t202" style="position:absolute;left:3240;top:179;width:2339;height: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jdsAA&#10;AADbAAAADwAAAGRycy9kb3ducmV2LnhtbERPS4vCMBC+L/gfwgjeNFXERzWKuJRdvIgP8Do2Y1ts&#10;Jt0ma+u/3wjC3ubje85y3ZpSPKh2hWUFw0EEgji1uuBMwfmU9GcgnEfWWFomBU9ysF51PpYYa9vw&#10;gR5Hn4kQwi5GBbn3VSylS3My6Aa2Ig7czdYGfYB1JnWNTQg3pRxF0UQaLDg05FjRNqf0fvw1Cpr9&#10;017nRDL5zJLhF01/mstuolSv224WIDy1/l/8dn/rMH8Mr1/C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QjdsAAAADbAAAADwAAAAAAAAAAAAAAAACYAgAAZHJzL2Rvd25y&#10;ZXYueG1sUEsFBgAAAAAEAAQA9QAAAIUDAAAAAA==&#10;" fillcolor="#4f81bd" strokecolor="#f2f2f2" strokeweight="3pt">
                  <v:shadow on="t" color="#243f60" opacity=".5" offset="1pt"/>
                  <v:textbox inset="0,0,0,0">
                    <w:txbxContent>
                      <w:p w:rsidR="00657075" w:rsidRDefault="00657075" w:rsidP="00657075">
                        <w:pPr>
                          <w:jc w:val="center"/>
                        </w:pPr>
                      </w:p>
                      <w:p w:rsidR="00657075" w:rsidRDefault="00657075" w:rsidP="00657075">
                        <w:pPr>
                          <w:jc w:val="center"/>
                        </w:pPr>
                        <w:r w:rsidRPr="00E20FCC">
                          <w:t>Олимпиады</w:t>
                        </w:r>
                        <w:r>
                          <w:t>,</w:t>
                        </w:r>
                      </w:p>
                      <w:p w:rsidR="00657075" w:rsidRPr="00E20FCC" w:rsidRDefault="00657075" w:rsidP="00657075">
                        <w:pPr>
                          <w:jc w:val="center"/>
                        </w:pPr>
                        <w:r>
                          <w:t>конкурсы, конференции</w:t>
                        </w:r>
                      </w:p>
                    </w:txbxContent>
                  </v:textbox>
                </v:shape>
                <v:shape id="Text Box 18" o:spid="_x0000_s1040" type="#_x0000_t202" style="position:absolute;left:3294;top:1304;width:2051;height: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YNb8A&#10;AADbAAAADwAAAGRycy9kb3ducmV2LnhtbERPS2rDMBDdB3oHMYXuErmFGuNECaUQMHRVJweYWFPL&#10;rTUykmIrt48Khe7m8b6zOyQ7ipl8GBwreN4UIIg7pwfuFZxPx3UFIkRkjaNjUnCjAIf9w2qHtXYL&#10;f9Lcxl7kEA41KjAxTrWUoTNkMWzcRJy5L+ctxgx9L7XHJYfbUb4URSktDpwbDE70bqj7aa9WQfpO&#10;c9XY3pvCmvLK+jI3xw+lnh7T2xZEpBT/xX/uRuf5r/D7Sz5A7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Jpg1vwAAANsAAAAPAAAAAAAAAAAAAAAAAJgCAABkcnMvZG93bnJl&#10;di54bWxQSwUGAAAAAAQABAD1AAAAhAMAAAAA&#10;" strokeweight=".26mm">
                  <v:fill r:id="rId13" o:title="" recolor="t" type="frame"/>
                  <v:shadow on="t" color="#9c0" opacity=".5" offset="6pt,-6pt"/>
                  <v:textbox inset="0,0,0,0">
                    <w:txbxContent>
                      <w:p w:rsidR="00657075" w:rsidRDefault="00657075" w:rsidP="0065707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57075" w:rsidRPr="00E20FCC" w:rsidRDefault="00657075" w:rsidP="0065707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Организация работы </w:t>
                        </w:r>
                        <w:proofErr w:type="gramStart"/>
                        <w:r>
                          <w:rPr>
                            <w:b/>
                          </w:rPr>
                          <w:t>через</w:t>
                        </w:r>
                        <w:proofErr w:type="gramEnd"/>
                        <w:r>
                          <w:rPr>
                            <w:b/>
                          </w:rPr>
                          <w:t xml:space="preserve">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7075" w:rsidRPr="00657075" w:rsidRDefault="00657075" w:rsidP="006570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075" w:rsidRPr="00657075" w:rsidRDefault="00657075" w:rsidP="006570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468 учащихся школы приняли участие в школьных, муниципальных, республиканских,  Всероссийских и </w:t>
      </w: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международных олимпиадах, конкурсах, соревнованиях. В 2014-2015 учебном году приняли участие </w:t>
      </w:r>
      <w:r w:rsidRPr="00657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478 учащихся школы, в </w:t>
      </w: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2013-2014 учебном году - 462  учащихся</w:t>
      </w:r>
      <w:r w:rsidRPr="006570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57075" w:rsidRPr="00657075" w:rsidRDefault="00657075" w:rsidP="00657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7075" w:rsidRPr="00657075" w:rsidRDefault="00657075" w:rsidP="0065707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 всероссийской олимпиаде школьников приняли участие</w:t>
      </w: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657075" w:rsidRPr="00657075" w:rsidRDefault="00657075" w:rsidP="006570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126"/>
        <w:gridCol w:w="2958"/>
        <w:gridCol w:w="2940"/>
      </w:tblGrid>
      <w:tr w:rsidR="00657075" w:rsidRPr="00657075" w:rsidTr="00F52D4D">
        <w:tc>
          <w:tcPr>
            <w:tcW w:w="1954" w:type="dxa"/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86" w:type="dxa"/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Школьный уровень </w:t>
            </w:r>
          </w:p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(количество)</w:t>
            </w:r>
          </w:p>
        </w:tc>
        <w:tc>
          <w:tcPr>
            <w:tcW w:w="306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Муниципальный уровень </w:t>
            </w:r>
          </w:p>
        </w:tc>
        <w:tc>
          <w:tcPr>
            <w:tcW w:w="3103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победителей и призеров</w:t>
            </w:r>
          </w:p>
        </w:tc>
      </w:tr>
      <w:tr w:rsidR="00657075" w:rsidRPr="00657075" w:rsidTr="00F52D4D">
        <w:tc>
          <w:tcPr>
            <w:tcW w:w="1954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218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306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 чел.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(104 участия)</w:t>
            </w:r>
          </w:p>
        </w:tc>
        <w:tc>
          <w:tcPr>
            <w:tcW w:w="3103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победителей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17 призеров 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(2-5 место)</w:t>
            </w:r>
          </w:p>
        </w:tc>
      </w:tr>
      <w:tr w:rsidR="00657075" w:rsidRPr="00657075" w:rsidTr="00F52D4D">
        <w:tc>
          <w:tcPr>
            <w:tcW w:w="1954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218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284</w:t>
            </w:r>
          </w:p>
        </w:tc>
        <w:tc>
          <w:tcPr>
            <w:tcW w:w="306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 чел. (101 участие)</w:t>
            </w:r>
          </w:p>
        </w:tc>
        <w:tc>
          <w:tcPr>
            <w:tcW w:w="3103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победителей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 призеров</w:t>
            </w:r>
          </w:p>
        </w:tc>
      </w:tr>
      <w:tr w:rsidR="00657075" w:rsidRPr="00657075" w:rsidTr="00F52D4D">
        <w:tc>
          <w:tcPr>
            <w:tcW w:w="1954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218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306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 чел.</w:t>
            </w:r>
          </w:p>
        </w:tc>
        <w:tc>
          <w:tcPr>
            <w:tcW w:w="3103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победитель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 призеров</w:t>
            </w:r>
          </w:p>
        </w:tc>
      </w:tr>
      <w:tr w:rsidR="00657075" w:rsidRPr="00657075" w:rsidTr="00F52D4D">
        <w:tc>
          <w:tcPr>
            <w:tcW w:w="1954" w:type="dxa"/>
          </w:tcPr>
          <w:p w:rsidR="00657075" w:rsidRPr="00657075" w:rsidRDefault="00657075" w:rsidP="006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2186" w:type="dxa"/>
          </w:tcPr>
          <w:p w:rsidR="00657075" w:rsidRPr="00657075" w:rsidRDefault="00657075" w:rsidP="006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3060" w:type="dxa"/>
          </w:tcPr>
          <w:p w:rsidR="00657075" w:rsidRPr="00657075" w:rsidRDefault="00657075" w:rsidP="006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 чел.</w:t>
            </w:r>
          </w:p>
          <w:p w:rsidR="00657075" w:rsidRPr="00657075" w:rsidRDefault="00657075" w:rsidP="006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(76 участий)</w:t>
            </w:r>
          </w:p>
        </w:tc>
        <w:tc>
          <w:tcPr>
            <w:tcW w:w="3103" w:type="dxa"/>
          </w:tcPr>
          <w:p w:rsidR="00657075" w:rsidRPr="00657075" w:rsidRDefault="00657075" w:rsidP="006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 победителя</w:t>
            </w:r>
          </w:p>
          <w:p w:rsidR="00657075" w:rsidRPr="00657075" w:rsidRDefault="00657075" w:rsidP="006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призеров</w:t>
            </w:r>
          </w:p>
        </w:tc>
      </w:tr>
    </w:tbl>
    <w:p w:rsidR="00657075" w:rsidRPr="00657075" w:rsidRDefault="00657075" w:rsidP="006570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7075" w:rsidRPr="00657075" w:rsidRDefault="00657075" w:rsidP="006570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Выводы:  </w:t>
      </w: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65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участников муниципального тура выросло, результативность участия также выросла. Причиной такого положения является эффективная работа педагогического коллектива по выявлению одаренных, имеющих высокую мотивацию к обучению детей, хорошая подготовка к участию в олимпиадах. Однако необходимо отметить, что немногие учителя </w:t>
      </w:r>
      <w:r w:rsidRPr="00657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систематически готовят ребят целенаправленно, зачастую проводят только  консультации и предлагают работать самостоятельно. Также статистика показывает, что участниками олимпиад практически по всем предметам являются одни и те же учащиеся,  успешно осваивающие образовательные стандарты. Этот вопрос требует незамедлительной доработки: внеклассная образовательная деятельность должна стать для учащихся поприщем творческого самоопределения, самореализации, приобретения разнообразного познавательного опыта.</w:t>
      </w:r>
    </w:p>
    <w:p w:rsidR="00657075" w:rsidRPr="00657075" w:rsidRDefault="00657075" w:rsidP="00657075">
      <w:pPr>
        <w:spacing w:before="40" w:after="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657075" w:rsidRPr="00657075" w:rsidRDefault="00657075" w:rsidP="0065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составление мониторинга участия в школьных предметных олимпиадах, т.к. это позволяет выявить способных и талантливых детей на уровне школы; определить педагогов, имеющих эффективные системы подготовки школьников к олимпиаде, и в дальнейшем  использовать этот опыт. Полученные данные  можно использовать и для составления портфолио достижений образовательного учреждения, составления рейтинга школьников и рейтинга учителей, что является неотъемлемой частью системы оценки качества образования.</w:t>
      </w:r>
    </w:p>
    <w:p w:rsidR="00657075" w:rsidRPr="00657075" w:rsidRDefault="00657075" w:rsidP="0065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систематически проводить дифференцированную работу на уроках и внеурочных занятиях с одаренными детьми, использовать электронные учебно-методические материалы, рекомендовать школьникам использовать сайты, содержащие онлайн-тесты по предмету, разработать программы индивидуальных занятий, отвечающие  требованиям работы с одаренными учащимися.</w:t>
      </w:r>
    </w:p>
    <w:p w:rsidR="00657075" w:rsidRPr="00657075" w:rsidRDefault="00657075" w:rsidP="0065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7075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Руководителям МО проводить работу не только по организации и планированию подготовки к олимпиаде, но и анализу данной работы и результатов участия учащихся и педагогов.</w:t>
      </w:r>
    </w:p>
    <w:p w:rsidR="00657075" w:rsidRPr="00657075" w:rsidRDefault="00657075" w:rsidP="00657075">
      <w:pPr>
        <w:suppressAutoHyphens/>
        <w:spacing w:before="27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Стипендиаты Совета МО ГО «Воркута», руководителя МО ГО «Воркута», Правительства РК.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462"/>
        <w:gridCol w:w="2648"/>
        <w:gridCol w:w="2316"/>
      </w:tblGrid>
      <w:tr w:rsidR="00657075" w:rsidRPr="00657075" w:rsidTr="00F52D4D"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Стипендия Совета</w:t>
            </w:r>
          </w:p>
        </w:tc>
        <w:tc>
          <w:tcPr>
            <w:tcW w:w="270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Стипендия руководителя</w:t>
            </w:r>
          </w:p>
        </w:tc>
        <w:tc>
          <w:tcPr>
            <w:tcW w:w="234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Стипендия Правительства</w:t>
            </w:r>
          </w:p>
        </w:tc>
      </w:tr>
      <w:tr w:rsidR="00657075" w:rsidRPr="00657075" w:rsidTr="00F52D4D"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57075" w:rsidRPr="00657075" w:rsidTr="00F52D4D"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4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57075" w:rsidRPr="00657075" w:rsidTr="00F52D4D"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252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0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57075" w:rsidRPr="00657075" w:rsidTr="00F52D4D">
        <w:tc>
          <w:tcPr>
            <w:tcW w:w="2520" w:type="dxa"/>
          </w:tcPr>
          <w:p w:rsidR="00657075" w:rsidRPr="00657075" w:rsidRDefault="00657075" w:rsidP="006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7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520" w:type="dxa"/>
          </w:tcPr>
          <w:p w:rsidR="00657075" w:rsidRPr="00657075" w:rsidRDefault="00657075" w:rsidP="006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</w:tcPr>
          <w:p w:rsidR="00657075" w:rsidRPr="00657075" w:rsidRDefault="00657075" w:rsidP="006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657075" w:rsidRPr="00657075" w:rsidRDefault="00657075" w:rsidP="006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57075" w:rsidRPr="00657075" w:rsidRDefault="00657075" w:rsidP="0065707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57075" w:rsidRPr="00657075" w:rsidRDefault="00657075" w:rsidP="0065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Две ученицы: </w:t>
      </w:r>
      <w:proofErr w:type="spellStart"/>
      <w:r w:rsidRPr="0065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Кабылова</w:t>
      </w:r>
      <w:proofErr w:type="spellEnd"/>
      <w:r w:rsidRPr="0065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Валерия (7б класс) и Середа Дана (7в класс) – стали победителями муниципального конкурса «Надежда Воркуты».</w:t>
      </w:r>
    </w:p>
    <w:p w:rsidR="00657075" w:rsidRPr="00657075" w:rsidRDefault="00657075" w:rsidP="0065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Ученица 11б класса Ширяева Анна стала обладателем победителем всероссийского конкурса «ЮНЭКО – 2015».</w:t>
      </w:r>
    </w:p>
    <w:p w:rsidR="00657075" w:rsidRPr="00657075" w:rsidRDefault="00657075" w:rsidP="0065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7075" w:rsidRPr="00657075" w:rsidRDefault="00657075" w:rsidP="0065707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Анализ работы школьного научного общества учащихся «Шанс»</w:t>
      </w:r>
    </w:p>
    <w:p w:rsidR="00657075" w:rsidRPr="00657075" w:rsidRDefault="00657075" w:rsidP="0065707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одарёнными и способными учащимися, их поиск, выявление и развитие - один из важнейших аспектов работы школы. Созданная в школе программа «Одаренные дети» предусматривает целенаправленную работу с одарёнными учащимися, начиная с начальной школы и до осознанного выбора жизненного пути, поэтому урочная и внеурочная деятельность строится так, чтобы каждый учащийся мог проявить свои возможности в самых разных сферах деятельности. С целью выявления и </w:t>
      </w:r>
      <w:proofErr w:type="gramStart"/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proofErr w:type="gramEnd"/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одаренных и увлеченных основами наук учащихся, стремящихся к научной деятельности, в школе действует научное общество учащихся  «Шанс».</w:t>
      </w:r>
    </w:p>
    <w:p w:rsidR="00657075" w:rsidRPr="00657075" w:rsidRDefault="00657075" w:rsidP="0065707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Научное общество учащихся –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 – исследовательской работы под руководством учителей школы. </w:t>
      </w:r>
    </w:p>
    <w:p w:rsidR="00657075" w:rsidRPr="00657075" w:rsidRDefault="00657075" w:rsidP="0065707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65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НОУ является</w:t>
      </w: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и непрерывное восходящее развитие потенциала и познавательного интереса учащихся школы.</w:t>
      </w:r>
    </w:p>
    <w:p w:rsidR="00657075" w:rsidRPr="00657075" w:rsidRDefault="00657075" w:rsidP="0065707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цели </w:t>
      </w:r>
      <w:r w:rsidRPr="0065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НОУ осуществляет следующие</w:t>
      </w:r>
      <w:r w:rsidRPr="0065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задачи:</w:t>
      </w:r>
    </w:p>
    <w:p w:rsidR="00657075" w:rsidRPr="00657075" w:rsidRDefault="00657075" w:rsidP="00657075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раннее раскрытие интересов и склонностей учащихся к научно-поисковой деятельности, углубленная подготовка к ней;</w:t>
      </w:r>
    </w:p>
    <w:p w:rsidR="00657075" w:rsidRPr="00657075" w:rsidRDefault="00657075" w:rsidP="00657075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творческих и интеллектуальных способностей учащихся разных возрастов;</w:t>
      </w:r>
    </w:p>
    <w:p w:rsidR="00657075" w:rsidRPr="00657075" w:rsidRDefault="00657075" w:rsidP="00657075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одаренности детей и подростков, осуществление их поддержки в рамках учебного процесса школы;</w:t>
      </w:r>
    </w:p>
    <w:p w:rsidR="00657075" w:rsidRPr="00657075" w:rsidRDefault="00657075" w:rsidP="00657075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достижений науки, техники, литературы, искусства;</w:t>
      </w:r>
    </w:p>
    <w:p w:rsidR="00657075" w:rsidRPr="00657075" w:rsidRDefault="00657075" w:rsidP="00657075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конкурсах, олимпиадах, фестивалях.</w:t>
      </w:r>
    </w:p>
    <w:p w:rsidR="00657075" w:rsidRPr="00657075" w:rsidRDefault="00657075" w:rsidP="0065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НОУ ведется в разных формах: через индивидуальную деятельность с учащимися, групповую (совместная исследовательская работа учащихся) и массовую (конференции, олимпиады).</w:t>
      </w:r>
    </w:p>
    <w:p w:rsidR="00657075" w:rsidRPr="00657075" w:rsidRDefault="00657075" w:rsidP="00657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рядах НОУ в 2015-2016 учебном году насчитывалось 46 человек. Педагогом-психологом была проведена диагностика уровня интеллекта учащихся. В сентябре разработаны методические материалы для участников школьного НОУ «Как оформить исследовательскую работу», памятки участникам школьного НОУ по этапам исследовательской деятельности. На научно-практической конференции, проведенной в рамках Недели Науки и Творчества, было представлено 9 работ,</w:t>
      </w: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выступали учащиеся с докладами и рефератами, сопровождавшимися презентациями и практическими опытами. </w:t>
      </w:r>
    </w:p>
    <w:p w:rsidR="00657075" w:rsidRPr="00657075" w:rsidRDefault="00657075" w:rsidP="00657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Также свои исследовательские работы представили на </w:t>
      </w:r>
      <w:r w:rsidRPr="0065707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VIII</w:t>
      </w:r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городских Крещенских чтениях ученица 11б класса </w:t>
      </w:r>
      <w:proofErr w:type="spellStart"/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>Байдюк</w:t>
      </w:r>
      <w:proofErr w:type="spellEnd"/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 (руководитель Губайдуллина Е.В.) и ученица 9б класса </w:t>
      </w:r>
      <w:proofErr w:type="spellStart"/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Вереина</w:t>
      </w:r>
      <w:proofErr w:type="spellEnd"/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Д.. (руководитель Ворончихина М.Л.); на муниципальной НПК «Исследуем и проектируем» - Ширяева А. (11б класс), на муниципальном и республиканском конкурсах исследовательских работ – Решетникова В. (6б класс), </w:t>
      </w:r>
      <w:proofErr w:type="spellStart"/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>Петрушов</w:t>
      </w:r>
      <w:proofErr w:type="spellEnd"/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 (7б класс), Старцев Д. (3б класс).</w:t>
      </w:r>
      <w:proofErr w:type="gramEnd"/>
    </w:p>
    <w:p w:rsidR="00657075" w:rsidRPr="00657075" w:rsidRDefault="00657075" w:rsidP="00657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научном обществе имеет для учащихся школы практическое значение. </w:t>
      </w:r>
    </w:p>
    <w:p w:rsidR="00657075" w:rsidRPr="00657075" w:rsidRDefault="00657075" w:rsidP="0065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5" w:rsidRPr="00657075" w:rsidRDefault="00657075" w:rsidP="0065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7075" w:rsidRPr="00657075" w:rsidRDefault="00657075" w:rsidP="0065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Темы исследовательских работ учащихся </w:t>
      </w:r>
    </w:p>
    <w:p w:rsidR="00657075" w:rsidRPr="00657075" w:rsidRDefault="00657075" w:rsidP="0065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906"/>
        <w:gridCol w:w="2077"/>
        <w:gridCol w:w="2124"/>
        <w:gridCol w:w="2437"/>
      </w:tblGrid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</w:t>
            </w:r>
            <w:r w:rsidRPr="00657075">
              <w:rPr>
                <w:rFonts w:ascii="Times New Roman" w:eastAsia="Times New Roman" w:hAnsi="Times New Roman" w:cs="Times New Roman"/>
                <w:b/>
                <w:lang w:eastAsia="ar-SA"/>
              </w:rPr>
              <w:t>ласс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ФИО учителя</w:t>
            </w: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«Левша»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«Редис на грядке»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Решетникова Виктория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Умурзакова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Минзифа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Амировна</w:t>
            </w:r>
            <w:proofErr w:type="spellEnd"/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 ШНПК, 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городского конкурса исследовательских работ, победитель муниципального этапа республиканской конференции «Молодые исследователи – Республике Коми», призер республиканского конкурса «Мой эксперимент», призер всероссийского конкурса «Матрица интеллекта»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есть русский дух?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Байдюк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Губайдуллина Елена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Винокентьевна</w:t>
            </w:r>
            <w:proofErr w:type="spellEnd"/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Победитель </w:t>
            </w: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городских Крещенских чтений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Рециклизация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почвы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Ширяева Анна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Умурзакова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Минзифа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Амировна</w:t>
            </w:r>
            <w:proofErr w:type="spellEnd"/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Кудряшова </w:t>
            </w: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Татьяна Валерьевна</w:t>
            </w: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Участник ШНПК,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 </w:t>
            </w:r>
            <w:proofErr w:type="gramStart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НПК «Исследуем и </w:t>
            </w: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проектируем»,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 всероссийского конкурса «ЮНЭКО – 2015»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Виталий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Зейбель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смерть и бессмертие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«Реальное и фантастическое в повести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М.А.Булгакова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«Собачье сердце»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Вереина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Дарья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Ворончихина Марианна Леонидовна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 </w:t>
            </w:r>
            <w:proofErr w:type="gramStart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НПК «Великая Отечественная война: взгляд из </w:t>
            </w: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XXI</w:t>
            </w: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века»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 ШНПК Участник </w:t>
            </w: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городских Крещенских чтений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Витамины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Бортник Максим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Петрушов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Сергей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Лекомцева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Наталья Петровна</w:t>
            </w: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ШНПК,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 республиканского конкурса «Мой эксперимент», призер всероссийского конкурса «Матрица интеллекта»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Влияние моющих веществ на свойства пищевых растворов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Аршинов Ярослав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Лекомцева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Наталья Петровна</w:t>
            </w: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ШНПК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тренера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археолога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б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Яхонтова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Анастасия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Корниюк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Лилиана</w:t>
            </w:r>
            <w:proofErr w:type="spellEnd"/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Губайдуллина Елена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Винокентьевна</w:t>
            </w:r>
            <w:proofErr w:type="spellEnd"/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ШНПК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Призер городской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конференции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ШНПК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 городской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конференции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Капля воды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б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Старцев Данил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Пестрякова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Татьяна Владимировна</w:t>
            </w: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ШНПК Участник городской НПК «Юные исследователи», участник республиканской НПК «Молодые исследователи – Республике Коми»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врача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в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Потехина Елена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Захаренко Елена Витальевна</w:t>
            </w: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ШНПК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 городской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конференции</w:t>
            </w:r>
          </w:p>
        </w:tc>
      </w:tr>
      <w:tr w:rsidR="00657075" w:rsidRPr="00657075" w:rsidTr="00F52D4D"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маркшейдера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Сахибулина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Арина</w:t>
            </w:r>
          </w:p>
        </w:tc>
        <w:tc>
          <w:tcPr>
            <w:tcW w:w="2226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Лекомцева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Наталья Петровна</w:t>
            </w:r>
          </w:p>
        </w:tc>
        <w:tc>
          <w:tcPr>
            <w:tcW w:w="2227" w:type="dxa"/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ШНПК</w:t>
            </w:r>
          </w:p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 городской </w:t>
            </w:r>
            <w:proofErr w:type="spellStart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657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конференции</w:t>
            </w:r>
          </w:p>
        </w:tc>
      </w:tr>
    </w:tbl>
    <w:p w:rsidR="00657075" w:rsidRPr="00657075" w:rsidRDefault="00657075" w:rsidP="0065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7075" w:rsidRPr="00657075" w:rsidRDefault="00657075" w:rsidP="0065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7075" w:rsidRP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5" w:rsidRPr="00657075" w:rsidRDefault="00657075" w:rsidP="00657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57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Участие в научно-практических конференциях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02"/>
        <w:gridCol w:w="1980"/>
        <w:gridCol w:w="2160"/>
        <w:gridCol w:w="2160"/>
        <w:gridCol w:w="2030"/>
      </w:tblGrid>
      <w:tr w:rsidR="00657075" w:rsidRPr="00657075" w:rsidTr="0065707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Школьный уровень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Муниципальный уровень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Республиканский уровень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Всероссийский уровень</w:t>
            </w:r>
          </w:p>
        </w:tc>
      </w:tr>
      <w:tr w:rsidR="00657075" w:rsidRPr="00657075" w:rsidTr="00657075">
        <w:tc>
          <w:tcPr>
            <w:tcW w:w="2302" w:type="dxa"/>
            <w:tcBorders>
              <w:left w:val="single" w:sz="4" w:space="0" w:color="000000"/>
              <w:bottom w:val="single" w:sz="4" w:space="0" w:color="auto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57075" w:rsidRPr="00657075" w:rsidTr="00657075"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tabs>
                <w:tab w:val="left" w:pos="2037"/>
              </w:tabs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57075" w:rsidRPr="00657075" w:rsidTr="00657075"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57075" w:rsidRPr="00657075" w:rsidTr="00657075"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75" w:rsidRPr="00657075" w:rsidRDefault="00657075" w:rsidP="00657075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</w:tbl>
    <w:p w:rsidR="00657075" w:rsidRP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657075" w:rsidRPr="00657075" w:rsidRDefault="00657075" w:rsidP="0065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проведенного анализа видно, что увеличивается число учащихся, занимающихся исследовательской деятельностью. Однако </w:t>
      </w:r>
      <w:r w:rsidRPr="00657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исследовательскую работу вовлечено незначительное от общего числа учащихся количество детей. С одной стороны, это объясняется  характерным  для современных школьников общим снижением познавательной активности и привлекательности научной деятельности. Но в то же время недостаточно задействованы кадровые и методические ресурсы школы. Если предложить учащимся более широкий спектр направлений деятельности НОУ, поработать над выбором интересных и занимательных тем научных работ, активизировать деятельность таких секций, как «Психология», «Философия», «Культурология», «Социология», затрагивающих проблемы, актуальные для современного подростка, возможно, число детей, увлеченных  исследовательской деятельностью, увеличится. </w:t>
      </w: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то же время отмечается стабильность работы некоторых учителей (Губайдуллина Е.В.), стабильный уровень качества исследований учащихся. </w:t>
      </w:r>
    </w:p>
    <w:p w:rsid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075" w:rsidRP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657075" w:rsidRP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Осуществлять более тесное взаимодействие с общественными организациями, музеями, библиотеками, предприятиями и учреждениями. </w:t>
      </w:r>
    </w:p>
    <w:p w:rsidR="00657075" w:rsidRP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Повышать качество работы НОУ за счет исследований, практической направленности работы, с учётом критериев, данных в положениях; разработки тематики приоритетных направлений исследований.</w:t>
      </w:r>
    </w:p>
    <w:p w:rsidR="00657075" w:rsidRP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традицию проведения научно-практических конференций.</w:t>
      </w:r>
    </w:p>
    <w:p w:rsidR="00657075" w:rsidRPr="00657075" w:rsidRDefault="00657075" w:rsidP="0065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4.Классным руководителям отслеживать результативность участия учащихся в учебно-исследовательской деятельности в классном рейтинге.</w:t>
      </w:r>
    </w:p>
    <w:p w:rsidR="00657075" w:rsidRPr="00657075" w:rsidRDefault="00657075" w:rsidP="00657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Активнее привлекать к работе НОУ большего числа учеников.</w:t>
      </w:r>
    </w:p>
    <w:p w:rsidR="00657075" w:rsidRDefault="00657075" w:rsidP="006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075" w:rsidRDefault="00657075" w:rsidP="006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075" w:rsidRDefault="00657075" w:rsidP="006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075" w:rsidRDefault="00657075" w:rsidP="006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075" w:rsidRPr="00657075" w:rsidRDefault="00657075" w:rsidP="0065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Т.В.Кудряшова</w:t>
      </w:r>
      <w:proofErr w:type="spellEnd"/>
    </w:p>
    <w:sectPr w:rsidR="00657075" w:rsidRPr="00657075" w:rsidSect="00657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3305"/>
    <w:multiLevelType w:val="multilevel"/>
    <w:tmpl w:val="F99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7D"/>
    <w:rsid w:val="003C54B6"/>
    <w:rsid w:val="00657075"/>
    <w:rsid w:val="00F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2017-02-22T15:23:00Z</dcterms:created>
  <dcterms:modified xsi:type="dcterms:W3CDTF">2017-02-22T15:23:00Z</dcterms:modified>
</cp:coreProperties>
</file>