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1DE" w:rsidRPr="00FF0E3F" w:rsidRDefault="00FF0E3F" w:rsidP="00F95002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FF0E3F">
        <w:t xml:space="preserve">                        </w:t>
      </w:r>
      <w:r w:rsidR="00F95002" w:rsidRPr="00FF0E3F">
        <w:rPr>
          <w:rFonts w:ascii="Times New Roman" w:hAnsi="Times New Roman" w:cs="Times New Roman"/>
          <w:sz w:val="26"/>
          <w:szCs w:val="26"/>
          <w:lang w:val="en-US"/>
        </w:rPr>
        <w:t>XIII</w:t>
      </w:r>
      <w:r w:rsidR="00F95002" w:rsidRPr="00FF0E3F">
        <w:rPr>
          <w:rFonts w:ascii="Times New Roman" w:hAnsi="Times New Roman" w:cs="Times New Roman"/>
          <w:sz w:val="26"/>
          <w:szCs w:val="26"/>
        </w:rPr>
        <w:t xml:space="preserve"> ВСЕРОССИЙСКИЙ МОЛОДЕЖНЫЙ КОНКУРС НАУЧНО-  </w:t>
      </w:r>
    </w:p>
    <w:p w:rsidR="005711DE" w:rsidRPr="00FF0E3F" w:rsidRDefault="00FF0E3F" w:rsidP="005711DE">
      <w:r w:rsidRPr="00FF0E3F">
        <w:rPr>
          <w:rFonts w:ascii="Times New Roman" w:hAnsi="Times New Roman" w:cs="Times New Roman"/>
          <w:sz w:val="28"/>
          <w:szCs w:val="28"/>
        </w:rPr>
        <w:t xml:space="preserve">      </w:t>
      </w:r>
      <w:r w:rsidR="00F95002" w:rsidRPr="00FF0E3F">
        <w:rPr>
          <w:rFonts w:ascii="Times New Roman" w:hAnsi="Times New Roman" w:cs="Times New Roman"/>
          <w:sz w:val="28"/>
          <w:szCs w:val="28"/>
        </w:rPr>
        <w:t xml:space="preserve">ИССЛЕДОВАТЕЛЬСКИХ И ТВОРЧЕСКИХ РАБОТ </w:t>
      </w:r>
      <w:r w:rsidRPr="00FF0E3F">
        <w:rPr>
          <w:rFonts w:ascii="Times New Roman" w:hAnsi="Times New Roman" w:cs="Times New Roman"/>
          <w:sz w:val="28"/>
          <w:szCs w:val="28"/>
        </w:rPr>
        <w:t xml:space="preserve"> </w:t>
      </w:r>
      <w:r w:rsidR="00F95002" w:rsidRPr="00FF0E3F">
        <w:rPr>
          <w:rFonts w:ascii="Times New Roman" w:hAnsi="Times New Roman" w:cs="Times New Roman"/>
          <w:sz w:val="28"/>
          <w:szCs w:val="28"/>
        </w:rPr>
        <w:t xml:space="preserve">ПО </w:t>
      </w:r>
      <w:r w:rsidRPr="00FF0E3F">
        <w:rPr>
          <w:rFonts w:ascii="Times New Roman" w:hAnsi="Times New Roman" w:cs="Times New Roman"/>
          <w:sz w:val="28"/>
          <w:szCs w:val="28"/>
        </w:rPr>
        <w:t xml:space="preserve"> ПРОБЛЕМАМ                            </w:t>
      </w:r>
    </w:p>
    <w:p w:rsidR="005711DE" w:rsidRPr="00FF0E3F" w:rsidRDefault="00FF0E3F" w:rsidP="005711DE">
      <w:pPr>
        <w:rPr>
          <w:rFonts w:ascii="Times New Roman" w:hAnsi="Times New Roman" w:cs="Times New Roman"/>
          <w:sz w:val="28"/>
          <w:szCs w:val="28"/>
        </w:rPr>
      </w:pPr>
      <w:r w:rsidRPr="00FF0E3F">
        <w:rPr>
          <w:rFonts w:ascii="Times New Roman" w:hAnsi="Times New Roman" w:cs="Times New Roman"/>
          <w:sz w:val="28"/>
          <w:szCs w:val="28"/>
        </w:rPr>
        <w:t xml:space="preserve">               КУЛЬТУРНОГО НАСЛЕДИЯ, ЭКОЛОГИИ И БЕЗОПАСНОСТИ</w:t>
      </w:r>
      <w:r w:rsidR="00BA41F1" w:rsidRPr="00FF0E3F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F0E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«ЮНЭКО»</w:t>
      </w:r>
    </w:p>
    <w:p w:rsidR="005B12C3" w:rsidRDefault="00FF0E3F" w:rsidP="005B12C3">
      <w:pPr>
        <w:ind w:left="2124" w:firstLine="708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318135</wp:posOffset>
            </wp:positionV>
            <wp:extent cx="3114675" cy="1866900"/>
            <wp:effectExtent l="19050" t="0" r="9525" b="0"/>
            <wp:wrapSquare wrapText="bothSides"/>
            <wp:docPr id="1" name="Рисунок 0" descr="002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12C3" w:rsidRDefault="005B12C3" w:rsidP="005B12C3">
      <w:pPr>
        <w:ind w:left="2124" w:firstLine="708"/>
        <w:rPr>
          <w:b/>
          <w:sz w:val="28"/>
        </w:rPr>
      </w:pPr>
    </w:p>
    <w:p w:rsidR="005B12C3" w:rsidRPr="00362A6C" w:rsidRDefault="00362A6C" w:rsidP="00362A6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</w:p>
    <w:p w:rsidR="00FF0E3F" w:rsidRDefault="004B13D1" w:rsidP="004B13D1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</w:p>
    <w:p w:rsidR="00FF0E3F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</w:p>
    <w:p w:rsidR="00FF0E3F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</w:p>
    <w:p w:rsidR="00FF0E3F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</w:p>
    <w:p w:rsidR="00FF0E3F" w:rsidRPr="0029655E" w:rsidRDefault="00FF0E3F" w:rsidP="004B13D1">
      <w:pPr>
        <w:rPr>
          <w:rFonts w:ascii="Times New Roman" w:hAnsi="Times New Roman" w:cs="Times New Roman"/>
          <w:b/>
          <w:sz w:val="28"/>
          <w:szCs w:val="28"/>
        </w:rPr>
      </w:pPr>
      <w:r w:rsidRPr="0029655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</w:t>
      </w:r>
      <w:r w:rsidRPr="0029655E">
        <w:rPr>
          <w:rFonts w:ascii="Times New Roman" w:hAnsi="Times New Roman" w:cs="Times New Roman"/>
          <w:b/>
          <w:sz w:val="28"/>
          <w:szCs w:val="28"/>
        </w:rPr>
        <w:t>Секция:</w:t>
      </w:r>
    </w:p>
    <w:p w:rsidR="00FF0E3F" w:rsidRPr="0029655E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  <w:r w:rsidRPr="0029655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Экология среды обитания</w:t>
      </w:r>
    </w:p>
    <w:p w:rsidR="00FF0E3F" w:rsidRPr="0029655E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  <w:r w:rsidRPr="0029655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Тема:</w:t>
      </w:r>
    </w:p>
    <w:p w:rsidR="005B12C3" w:rsidRPr="0029655E" w:rsidRDefault="00FF0E3F" w:rsidP="004B13D1">
      <w:pPr>
        <w:rPr>
          <w:rFonts w:ascii="Times New Roman" w:hAnsi="Times New Roman" w:cs="Times New Roman"/>
          <w:b/>
          <w:sz w:val="26"/>
          <w:szCs w:val="26"/>
        </w:rPr>
      </w:pPr>
      <w:r w:rsidRPr="0029655E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163601" w:rsidRPr="0029655E">
        <w:rPr>
          <w:rFonts w:ascii="Times New Roman" w:hAnsi="Times New Roman" w:cs="Times New Roman"/>
          <w:b/>
          <w:sz w:val="26"/>
          <w:szCs w:val="26"/>
        </w:rPr>
        <w:t>Роль</w:t>
      </w:r>
      <w:r w:rsidR="005B12C3" w:rsidRPr="0029655E">
        <w:rPr>
          <w:rFonts w:ascii="Times New Roman" w:hAnsi="Times New Roman" w:cs="Times New Roman"/>
          <w:b/>
          <w:sz w:val="26"/>
          <w:szCs w:val="26"/>
        </w:rPr>
        <w:t xml:space="preserve"> дождевого червя</w:t>
      </w:r>
      <w:r w:rsidR="00336CBF" w:rsidRPr="0029655E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336CBF" w:rsidRPr="0029655E">
        <w:rPr>
          <w:rFonts w:ascii="Times New Roman" w:hAnsi="Times New Roman" w:cs="Times New Roman"/>
          <w:b/>
          <w:i/>
          <w:color w:val="000000"/>
          <w:sz w:val="26"/>
          <w:szCs w:val="26"/>
          <w:shd w:val="clear" w:color="auto" w:fill="FFFFFF"/>
        </w:rPr>
        <w:t>Lumbricus terrestris</w:t>
      </w:r>
      <w:r w:rsidR="005B12C3" w:rsidRPr="0029655E">
        <w:rPr>
          <w:rFonts w:ascii="Times New Roman" w:hAnsi="Times New Roman" w:cs="Times New Roman"/>
          <w:b/>
          <w:sz w:val="26"/>
          <w:szCs w:val="26"/>
        </w:rPr>
        <w:t xml:space="preserve"> в </w:t>
      </w:r>
      <w:r w:rsidR="008E5220" w:rsidRPr="0029655E">
        <w:rPr>
          <w:rFonts w:ascii="Times New Roman" w:hAnsi="Times New Roman" w:cs="Times New Roman"/>
          <w:b/>
          <w:sz w:val="26"/>
          <w:szCs w:val="26"/>
        </w:rPr>
        <w:t xml:space="preserve">рециклизации </w:t>
      </w:r>
      <w:r w:rsidR="005B12C3" w:rsidRPr="0029655E">
        <w:rPr>
          <w:rFonts w:ascii="Times New Roman" w:hAnsi="Times New Roman" w:cs="Times New Roman"/>
          <w:b/>
          <w:sz w:val="26"/>
          <w:szCs w:val="26"/>
        </w:rPr>
        <w:t xml:space="preserve">пищевых </w:t>
      </w:r>
      <w:r w:rsidR="00336CBF" w:rsidRPr="0029655E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4B13D1" w:rsidRPr="0029655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  <w:r w:rsidRPr="0029655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</w:t>
      </w:r>
    </w:p>
    <w:p w:rsidR="005B12C3" w:rsidRPr="0029655E" w:rsidRDefault="00FF0E3F" w:rsidP="005B12C3">
      <w:pPr>
        <w:rPr>
          <w:rFonts w:ascii="Times New Roman" w:hAnsi="Times New Roman" w:cs="Times New Roman"/>
          <w:b/>
          <w:sz w:val="28"/>
        </w:rPr>
      </w:pPr>
      <w:r w:rsidRPr="0029655E">
        <w:rPr>
          <w:b/>
          <w:sz w:val="28"/>
        </w:rPr>
        <w:t xml:space="preserve">                               </w:t>
      </w:r>
      <w:r w:rsidRPr="0029655E">
        <w:rPr>
          <w:rFonts w:ascii="Times New Roman" w:hAnsi="Times New Roman" w:cs="Times New Roman"/>
          <w:b/>
          <w:sz w:val="28"/>
        </w:rPr>
        <w:t>отходов и повышении плодородия почвы</w:t>
      </w:r>
    </w:p>
    <w:p w:rsidR="005711DE" w:rsidRDefault="005711DE" w:rsidP="005711DE">
      <w:pPr>
        <w:rPr>
          <w:b/>
          <w:sz w:val="28"/>
        </w:rPr>
      </w:pPr>
    </w:p>
    <w:p w:rsidR="005711DE" w:rsidRDefault="005711DE" w:rsidP="005711DE">
      <w:pPr>
        <w:rPr>
          <w:b/>
          <w:sz w:val="28"/>
        </w:rPr>
      </w:pPr>
    </w:p>
    <w:p w:rsidR="005711DE" w:rsidRPr="000811A3" w:rsidRDefault="005711DE" w:rsidP="005711D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="005B12C3">
        <w:rPr>
          <w:b/>
          <w:sz w:val="28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>Автор: Ширяева Анна Сергеевна,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ученица 11Б класса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МОУ «СОШ №23 г. Воркуты»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Руководитель: Умурзакова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Минзифа Амировна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Учитель биологии</w:t>
      </w:r>
      <w:r w:rsidRPr="000811A3">
        <w:rPr>
          <w:rFonts w:ascii="Times New Roman" w:hAnsi="Times New Roman" w:cs="Times New Roman"/>
          <w:sz w:val="26"/>
          <w:szCs w:val="26"/>
        </w:rPr>
        <w:br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</w:r>
      <w:r w:rsidRPr="000811A3">
        <w:rPr>
          <w:rFonts w:ascii="Times New Roman" w:hAnsi="Times New Roman" w:cs="Times New Roman"/>
          <w:sz w:val="26"/>
          <w:szCs w:val="26"/>
        </w:rPr>
        <w:tab/>
        <w:t>МОУ «СОШ №23 г. Воркуты»</w:t>
      </w:r>
    </w:p>
    <w:p w:rsidR="005B12C3" w:rsidRPr="000811A3" w:rsidRDefault="005B12C3" w:rsidP="005B12C3">
      <w:pPr>
        <w:rPr>
          <w:rFonts w:ascii="Times New Roman" w:hAnsi="Times New Roman" w:cs="Times New Roman"/>
          <w:sz w:val="26"/>
          <w:szCs w:val="26"/>
        </w:rPr>
      </w:pPr>
    </w:p>
    <w:p w:rsidR="0007322F" w:rsidRDefault="0007322F" w:rsidP="00336CBF">
      <w:pPr>
        <w:ind w:left="2832"/>
        <w:rPr>
          <w:rFonts w:ascii="Times New Roman" w:hAnsi="Times New Roman" w:cs="Times New Roman"/>
          <w:sz w:val="26"/>
          <w:szCs w:val="26"/>
        </w:rPr>
      </w:pPr>
    </w:p>
    <w:p w:rsidR="00336CBF" w:rsidRPr="000811A3" w:rsidRDefault="00362A6C" w:rsidP="00336CBF">
      <w:pPr>
        <w:ind w:left="28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336CBF" w:rsidRPr="000811A3">
        <w:rPr>
          <w:rFonts w:ascii="Times New Roman" w:hAnsi="Times New Roman" w:cs="Times New Roman"/>
          <w:sz w:val="26"/>
          <w:szCs w:val="26"/>
        </w:rPr>
        <w:t xml:space="preserve"> Воркута</w:t>
      </w:r>
      <w:r>
        <w:rPr>
          <w:rFonts w:ascii="Times New Roman" w:hAnsi="Times New Roman" w:cs="Times New Roman"/>
          <w:sz w:val="26"/>
          <w:szCs w:val="26"/>
        </w:rPr>
        <w:t xml:space="preserve">-. 2015 </w:t>
      </w:r>
    </w:p>
    <w:p w:rsidR="00DB78DB" w:rsidRDefault="00DB78DB" w:rsidP="00844682">
      <w:pPr>
        <w:jc w:val="both"/>
        <w:rPr>
          <w:sz w:val="28"/>
        </w:rPr>
      </w:pPr>
    </w:p>
    <w:p w:rsidR="00392CC7" w:rsidRPr="00AA225A" w:rsidRDefault="00DB78DB" w:rsidP="00844682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sz w:val="28"/>
        </w:rPr>
        <w:t xml:space="preserve">                                                              </w:t>
      </w:r>
      <w:r w:rsidR="007C6479" w:rsidRPr="009C2721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7C6479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8C0979" w:rsidRPr="009C2721">
        <w:rPr>
          <w:rFonts w:ascii="Times New Roman" w:hAnsi="Times New Roman" w:cs="Times New Roman"/>
          <w:sz w:val="26"/>
          <w:szCs w:val="26"/>
        </w:rPr>
        <w:t>. Введение_____________________________________________________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A56862" w:rsidRPr="009C2721">
        <w:rPr>
          <w:rFonts w:ascii="Times New Roman" w:hAnsi="Times New Roman" w:cs="Times New Roman"/>
          <w:sz w:val="26"/>
          <w:szCs w:val="26"/>
        </w:rPr>
        <w:t>3</w:t>
      </w:r>
    </w:p>
    <w:p w:rsidR="007C6479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 Основная часть________________________________________________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682EC5">
        <w:rPr>
          <w:rFonts w:ascii="Times New Roman" w:hAnsi="Times New Roman" w:cs="Times New Roman"/>
          <w:sz w:val="26"/>
          <w:szCs w:val="26"/>
        </w:rPr>
        <w:t>4-7</w:t>
      </w:r>
      <w:r>
        <w:rPr>
          <w:rFonts w:ascii="Times New Roman" w:hAnsi="Times New Roman" w:cs="Times New Roman"/>
          <w:sz w:val="26"/>
          <w:szCs w:val="26"/>
        </w:rPr>
        <w:br/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.1. Строение дождевого червя_____________________________________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A56862" w:rsidRPr="009C272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br/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.2. Виды дождевых червей________________________________________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4-5</w:t>
      </w:r>
      <w:r>
        <w:rPr>
          <w:rFonts w:ascii="Times New Roman" w:hAnsi="Times New Roman" w:cs="Times New Roman"/>
          <w:sz w:val="26"/>
          <w:szCs w:val="26"/>
        </w:rPr>
        <w:br/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.3. Жизнь дождевых червей_______________________________________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5-6</w:t>
      </w:r>
      <w:r>
        <w:rPr>
          <w:rFonts w:ascii="Times New Roman" w:hAnsi="Times New Roman" w:cs="Times New Roman"/>
          <w:sz w:val="26"/>
          <w:szCs w:val="26"/>
        </w:rPr>
        <w:br/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.4. Питание червей_______________________________________________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CC6793">
        <w:rPr>
          <w:rFonts w:ascii="Times New Roman" w:hAnsi="Times New Roman" w:cs="Times New Roman"/>
          <w:sz w:val="26"/>
          <w:szCs w:val="26"/>
        </w:rPr>
        <w:t>6-7</w:t>
      </w:r>
      <w:r>
        <w:rPr>
          <w:rFonts w:ascii="Times New Roman" w:hAnsi="Times New Roman" w:cs="Times New Roman"/>
          <w:sz w:val="26"/>
          <w:szCs w:val="26"/>
        </w:rPr>
        <w:br/>
        <w:t>2</w:t>
      </w:r>
      <w:r w:rsidR="008C0979" w:rsidRPr="009C2721">
        <w:rPr>
          <w:rFonts w:ascii="Times New Roman" w:hAnsi="Times New Roman" w:cs="Times New Roman"/>
          <w:sz w:val="26"/>
          <w:szCs w:val="26"/>
        </w:rPr>
        <w:t>.5. Приме</w:t>
      </w:r>
      <w:r w:rsidR="00770797" w:rsidRPr="009C2721">
        <w:rPr>
          <w:rFonts w:ascii="Times New Roman" w:hAnsi="Times New Roman" w:cs="Times New Roman"/>
          <w:sz w:val="26"/>
          <w:szCs w:val="26"/>
        </w:rPr>
        <w:t>нение в нетрадиционной медицине________________________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</w:t>
      </w:r>
      <w:r>
        <w:rPr>
          <w:rFonts w:ascii="Times New Roman" w:hAnsi="Times New Roman" w:cs="Times New Roman"/>
          <w:sz w:val="26"/>
          <w:szCs w:val="26"/>
        </w:rPr>
        <w:t>______</w:t>
      </w:r>
      <w:r w:rsidR="00CC6793">
        <w:rPr>
          <w:rFonts w:ascii="Times New Roman" w:hAnsi="Times New Roman" w:cs="Times New Roman"/>
          <w:sz w:val="26"/>
          <w:szCs w:val="26"/>
        </w:rPr>
        <w:t>7</w:t>
      </w:r>
    </w:p>
    <w:p w:rsidR="007C6479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5B12C3" w:rsidRPr="009C2721">
        <w:rPr>
          <w:rFonts w:ascii="Times New Roman" w:hAnsi="Times New Roman" w:cs="Times New Roman"/>
          <w:sz w:val="26"/>
          <w:szCs w:val="26"/>
        </w:rPr>
        <w:t>. Практическая часть_____________________________________________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CC6793">
        <w:rPr>
          <w:rFonts w:ascii="Times New Roman" w:hAnsi="Times New Roman" w:cs="Times New Roman"/>
          <w:sz w:val="26"/>
          <w:szCs w:val="26"/>
        </w:rPr>
        <w:t>7-8</w:t>
      </w:r>
    </w:p>
    <w:p w:rsidR="005B12C3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5B12C3" w:rsidRPr="009C2721">
        <w:rPr>
          <w:rFonts w:ascii="Times New Roman" w:hAnsi="Times New Roman" w:cs="Times New Roman"/>
          <w:sz w:val="26"/>
          <w:szCs w:val="26"/>
        </w:rPr>
        <w:t>.Заключение____________________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CC6793">
        <w:rPr>
          <w:rFonts w:ascii="Times New Roman" w:hAnsi="Times New Roman" w:cs="Times New Roman"/>
          <w:sz w:val="26"/>
          <w:szCs w:val="26"/>
        </w:rPr>
        <w:t>___9</w:t>
      </w:r>
    </w:p>
    <w:p w:rsidR="005B12C3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5B12C3" w:rsidRPr="009C2721">
        <w:rPr>
          <w:rFonts w:ascii="Times New Roman" w:hAnsi="Times New Roman" w:cs="Times New Roman"/>
          <w:sz w:val="26"/>
          <w:szCs w:val="26"/>
        </w:rPr>
        <w:t>. Интернет-ресурсы______________________________________________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</w:t>
      </w:r>
      <w:r>
        <w:rPr>
          <w:rFonts w:ascii="Times New Roman" w:hAnsi="Times New Roman" w:cs="Times New Roman"/>
          <w:sz w:val="26"/>
          <w:szCs w:val="26"/>
        </w:rPr>
        <w:t>_____</w:t>
      </w:r>
      <w:r w:rsidR="00CC6793">
        <w:rPr>
          <w:rFonts w:ascii="Times New Roman" w:hAnsi="Times New Roman" w:cs="Times New Roman"/>
          <w:sz w:val="26"/>
          <w:szCs w:val="26"/>
        </w:rPr>
        <w:t>9</w:t>
      </w:r>
    </w:p>
    <w:p w:rsidR="007C6479" w:rsidRPr="009C2721" w:rsidRDefault="00AA225A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F95C1F" w:rsidRPr="009C2721">
        <w:rPr>
          <w:rFonts w:ascii="Times New Roman" w:hAnsi="Times New Roman" w:cs="Times New Roman"/>
          <w:sz w:val="26"/>
          <w:szCs w:val="26"/>
        </w:rPr>
        <w:t>. Приложение._____________</w:t>
      </w:r>
      <w:r w:rsidR="00CC6793">
        <w:rPr>
          <w:rFonts w:ascii="Times New Roman" w:hAnsi="Times New Roman" w:cs="Times New Roman"/>
          <w:sz w:val="26"/>
          <w:szCs w:val="26"/>
        </w:rPr>
        <w:t>_______________________________</w:t>
      </w:r>
      <w:r w:rsidR="00F95C1F" w:rsidRPr="009C2721">
        <w:rPr>
          <w:rFonts w:ascii="Times New Roman" w:hAnsi="Times New Roman" w:cs="Times New Roman"/>
          <w:sz w:val="26"/>
          <w:szCs w:val="26"/>
        </w:rPr>
        <w:t>______</w:t>
      </w:r>
      <w:r w:rsidR="00CC6793">
        <w:rPr>
          <w:rFonts w:ascii="Times New Roman" w:hAnsi="Times New Roman" w:cs="Times New Roman"/>
          <w:sz w:val="26"/>
          <w:szCs w:val="26"/>
        </w:rPr>
        <w:t>__</w:t>
      </w:r>
      <w:r>
        <w:rPr>
          <w:rFonts w:ascii="Times New Roman" w:hAnsi="Times New Roman" w:cs="Times New Roman"/>
          <w:sz w:val="26"/>
          <w:szCs w:val="26"/>
        </w:rPr>
        <w:t>_</w:t>
      </w:r>
      <w:r w:rsidR="00CC6793">
        <w:rPr>
          <w:rFonts w:ascii="Times New Roman" w:hAnsi="Times New Roman" w:cs="Times New Roman"/>
          <w:sz w:val="26"/>
          <w:szCs w:val="26"/>
        </w:rPr>
        <w:t>10-17</w:t>
      </w: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C6479" w:rsidRPr="009C2721" w:rsidRDefault="007C6479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B12C3" w:rsidRPr="009C2721" w:rsidRDefault="005B12C3" w:rsidP="00844682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E78E4" w:rsidRDefault="002E78E4" w:rsidP="00844682">
      <w:pPr>
        <w:ind w:left="2832"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6CBF" w:rsidRPr="009A4BE5" w:rsidRDefault="009A4BE5" w:rsidP="00336CB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</w:t>
      </w:r>
      <w:r w:rsidR="006D1B7B"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0811A3" w:rsidRDefault="000811A3" w:rsidP="00336CBF">
      <w:pPr>
        <w:ind w:left="3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C6479" w:rsidRPr="000811A3" w:rsidRDefault="00AA225A" w:rsidP="00336CBF">
      <w:pPr>
        <w:ind w:left="354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811A3">
        <w:rPr>
          <w:rFonts w:ascii="Times New Roman" w:hAnsi="Times New Roman" w:cs="Times New Roman"/>
          <w:b/>
          <w:sz w:val="26"/>
          <w:szCs w:val="26"/>
        </w:rPr>
        <w:t>1</w:t>
      </w:r>
      <w:r w:rsidR="007C6479" w:rsidRPr="000811A3">
        <w:rPr>
          <w:rFonts w:ascii="Times New Roman" w:hAnsi="Times New Roman" w:cs="Times New Roman"/>
          <w:b/>
          <w:sz w:val="26"/>
          <w:szCs w:val="26"/>
        </w:rPr>
        <w:t>. Введение.</w:t>
      </w:r>
    </w:p>
    <w:p w:rsidR="00F2583D" w:rsidRPr="00682EC5" w:rsidRDefault="007C6479" w:rsidP="00844682">
      <w:pPr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>Кто не видел дождевых червей? Да</w:t>
      </w:r>
      <w:r w:rsidR="00B30463"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>, наверное, все. Однако, многие</w:t>
      </w:r>
      <w:r w:rsidR="00F2583D"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>даже не догадываются какую пользу они</w:t>
      </w:r>
      <w:r w:rsidR="00B30463"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нам принесли и несут, её очень</w:t>
      </w:r>
      <w:r w:rsidR="00F2583D"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2EC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трудно переоценить. </w:t>
      </w: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Чарльз Дарвин</w:t>
      </w:r>
      <w:r w:rsidR="00430D0C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сказал</w:t>
      </w: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 «Черви превосходным образом подготавливают землю для роста растений…Они просеивают землю настолько, что в ней не остаётся плотных минеральных частиц ….Тщательно перемешивают они всю почву, подобно садовнику, готовящему измельчённую землю для своих самых изысканных растений</w:t>
      </w:r>
      <w:r w:rsidR="00430D0C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». </w:t>
      </w:r>
    </w:p>
    <w:p w:rsidR="00155288" w:rsidRPr="00682EC5" w:rsidRDefault="008D5471" w:rsidP="00844682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Своей иссл</w:t>
      </w:r>
      <w:r w:rsidR="00DB7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едовательской работой я хочу на практике</w:t>
      </w: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выяснить значение дождевых червей и поставила перед собой</w:t>
      </w:r>
      <w:r w:rsidR="00DB78D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определенные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цели.</w:t>
      </w:r>
    </w:p>
    <w:p w:rsidR="006960D9" w:rsidRPr="00682EC5" w:rsidRDefault="006960D9" w:rsidP="006960D9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Цели:</w:t>
      </w:r>
    </w:p>
    <w:p w:rsidR="00155288" w:rsidRPr="00682EC5" w:rsidRDefault="00155288" w:rsidP="009E644D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1. </w:t>
      </w:r>
      <w:r w:rsidR="007225B6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Изучить образ жизни дождевого червя наземного </w:t>
      </w:r>
      <w:r w:rsidR="007225B6" w:rsidRPr="004B13D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(Lumbricus terrestris</w:t>
      </w:r>
      <w:r w:rsidR="007225B6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).</w:t>
      </w:r>
    </w:p>
    <w:p w:rsidR="007225B6" w:rsidRPr="00682EC5" w:rsidRDefault="007225B6" w:rsidP="007225B6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2. Проанализировать значение Lumbricus terrestris в рециклизации пищевых отходов.</w:t>
      </w:r>
    </w:p>
    <w:p w:rsidR="008D5471" w:rsidRPr="00682EC5" w:rsidRDefault="008D5471" w:rsidP="00844682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Задачи исследования:</w:t>
      </w:r>
    </w:p>
    <w:p w:rsidR="008D5471" w:rsidRPr="00682EC5" w:rsidRDefault="008D5471" w:rsidP="006960D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1. 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Изучить  виды дождевых червей и их особенности строения.</w:t>
      </w:r>
    </w:p>
    <w:p w:rsidR="008D5471" w:rsidRPr="00682EC5" w:rsidRDefault="008D5471" w:rsidP="006960D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2. 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Условия обитания дождевого червя наземного  </w:t>
      </w:r>
      <w:r w:rsidR="006960D9" w:rsidRPr="004B13D1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DE5353" w:rsidRPr="00682EC5" w:rsidRDefault="00DE5353" w:rsidP="006960D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3. 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Провести экспериментальную работу.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4. </w:t>
      </w:r>
      <w:r w:rsidR="006960D9" w:rsidRPr="00682EC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Выводы и рекомендации.</w:t>
      </w:r>
    </w:p>
    <w:p w:rsidR="009D3CB0" w:rsidRPr="00682EC5" w:rsidRDefault="009D3CB0" w:rsidP="00844682">
      <w:pPr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Методы: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1. Наблюдение.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2. Описание.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3. Сравнение</w:t>
      </w:r>
      <w:r w:rsidR="00045D4D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4. Эксперимент.</w:t>
      </w:r>
    </w:p>
    <w:p w:rsidR="009D3CB0" w:rsidRPr="00682EC5" w:rsidRDefault="009D3CB0" w:rsidP="009E644D">
      <w:pPr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Актуальность проблемы:</w:t>
      </w:r>
    </w:p>
    <w:p w:rsidR="009E644D" w:rsidRPr="00682EC5" w:rsidRDefault="009E644D" w:rsidP="009E644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1.</w:t>
      </w:r>
      <w:r w:rsidR="009D3CB0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Ухудшение экологического состояния почвы, где выращиваются сельскохозяй</w:t>
      </w:r>
      <w:r w:rsidR="0097044B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ственные растения.</w:t>
      </w:r>
    </w:p>
    <w:p w:rsidR="009D3CB0" w:rsidRDefault="009E644D" w:rsidP="009E644D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2.</w:t>
      </w:r>
      <w:r w:rsidR="00F4642B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Решение проблемы загрязненности</w:t>
      </w:r>
      <w:r w:rsidR="009D3CB0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поверхности </w:t>
      </w:r>
      <w:r w:rsidR="00F4642B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земли </w:t>
      </w:r>
      <w:r w:rsidR="009D3CB0" w:rsidRPr="00682EC5">
        <w:rPr>
          <w:rFonts w:ascii="Times New Roman" w:hAnsi="Times New Roman" w:cs="Times New Roman"/>
          <w:sz w:val="26"/>
          <w:szCs w:val="26"/>
          <w:shd w:val="clear" w:color="auto" w:fill="FFFFFF"/>
        </w:rPr>
        <w:t>твердыми бытовыми отходами и необходимость методов их безвредной утилизации.</w:t>
      </w:r>
      <w:r w:rsidR="009A4BE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</w:t>
      </w:r>
    </w:p>
    <w:p w:rsidR="00DE5353" w:rsidRPr="004B13D1" w:rsidRDefault="009A4BE5" w:rsidP="004B13D1">
      <w:pPr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 xml:space="preserve">                         </w:t>
      </w:r>
      <w:r w:rsidR="004B13D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    </w:t>
      </w:r>
      <w:r w:rsidR="00DB78D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="004B13D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A225A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</w:t>
      </w:r>
      <w:r w:rsidR="00DE5353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 Основная часть</w:t>
      </w:r>
    </w:p>
    <w:p w:rsidR="00DE5353" w:rsidRPr="000811A3" w:rsidRDefault="00DE5353" w:rsidP="00844682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ab/>
      </w:r>
      <w:r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ab/>
      </w:r>
      <w:r w:rsidR="000F35F9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ab/>
      </w:r>
      <w:r w:rsidR="00DB78D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     </w:t>
      </w:r>
      <w:r w:rsidR="00AA225A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2.</w:t>
      </w:r>
      <w:r w:rsidR="004B13D1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1. Строение дождевого червя</w:t>
      </w:r>
    </w:p>
    <w:p w:rsidR="00AC4143" w:rsidRPr="000811A3" w:rsidRDefault="009F4F74" w:rsidP="00844682">
      <w:pPr>
        <w:ind w:firstLine="708"/>
        <w:jc w:val="both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bCs/>
          <w:color w:val="252525"/>
          <w:sz w:val="26"/>
          <w:szCs w:val="26"/>
          <w:shd w:val="clear" w:color="auto" w:fill="FFFFFF"/>
        </w:rPr>
        <w:t>Земляные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или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bCs/>
          <w:color w:val="252525"/>
          <w:sz w:val="26"/>
          <w:szCs w:val="26"/>
          <w:shd w:val="clear" w:color="auto" w:fill="FFFFFF"/>
        </w:rPr>
        <w:t>дождевые</w:t>
      </w:r>
      <w:r w:rsidRPr="000811A3">
        <w:rPr>
          <w:rFonts w:ascii="Times New Roman" w:hAnsi="Times New Roman" w:cs="Times New Roman"/>
          <w:b/>
          <w:bCs/>
          <w:color w:val="252525"/>
          <w:sz w:val="26"/>
          <w:szCs w:val="26"/>
          <w:shd w:val="clear" w:color="auto" w:fill="FFFFFF"/>
        </w:rPr>
        <w:t xml:space="preserve"> </w:t>
      </w:r>
      <w:r w:rsidRPr="000811A3">
        <w:rPr>
          <w:rFonts w:ascii="Times New Roman" w:hAnsi="Times New Roman" w:cs="Times New Roman"/>
          <w:bCs/>
          <w:color w:val="252525"/>
          <w:sz w:val="26"/>
          <w:szCs w:val="26"/>
          <w:shd w:val="clear" w:color="auto" w:fill="FFFFFF"/>
        </w:rPr>
        <w:t xml:space="preserve">черви </w:t>
      </w:r>
      <w:r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— подотряд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sz w:val="26"/>
          <w:szCs w:val="26"/>
        </w:rPr>
        <w:t>малощетинковых червей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из отряда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Pr="004B13D1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  <w:lang w:val="en-US"/>
        </w:rPr>
        <w:t>Haplotaxida</w:t>
      </w:r>
      <w:r w:rsidRPr="004B13D1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>.</w:t>
      </w:r>
      <w:r w:rsidRPr="000811A3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 xml:space="preserve"> </w:t>
      </w:r>
      <w:r w:rsidR="00AC4143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Обитают на всех континентах, кроме</w:t>
      </w:r>
      <w:r w:rsidR="00AC4143"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="00AC4143" w:rsidRPr="000811A3">
        <w:rPr>
          <w:rFonts w:ascii="Times New Roman" w:hAnsi="Times New Roman" w:cs="Times New Roman"/>
          <w:sz w:val="26"/>
          <w:szCs w:val="26"/>
          <w:shd w:val="clear" w:color="auto" w:fill="FFFFFF"/>
        </w:rPr>
        <w:t>Антарктиды</w:t>
      </w:r>
      <w:r w:rsidR="00AC4143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, однако лишь немногие виды изначально имели широкий</w:t>
      </w:r>
      <w:r w:rsidR="00AC4143"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="00AC4143" w:rsidRPr="000811A3">
        <w:rPr>
          <w:rFonts w:ascii="Times New Roman" w:hAnsi="Times New Roman" w:cs="Times New Roman"/>
          <w:sz w:val="26"/>
          <w:szCs w:val="26"/>
          <w:shd w:val="clear" w:color="auto" w:fill="FFFFFF"/>
        </w:rPr>
        <w:t>ареал</w:t>
      </w:r>
      <w:r w:rsidR="00AC4143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: распространение ряда представителей произошло за счёт</w:t>
      </w:r>
      <w:r w:rsidR="00AC4143"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="00AC4143" w:rsidRPr="000811A3">
        <w:rPr>
          <w:rFonts w:ascii="Times New Roman" w:hAnsi="Times New Roman" w:cs="Times New Roman"/>
          <w:sz w:val="26"/>
          <w:szCs w:val="26"/>
          <w:shd w:val="clear" w:color="auto" w:fill="FFFFFF"/>
        </w:rPr>
        <w:t>интродукции</w:t>
      </w:r>
      <w:r w:rsidR="00AC4143"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="00B30463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человеком. Наиболее</w:t>
      </w:r>
      <w:r w:rsidR="00F2583D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</w:t>
      </w:r>
      <w:r w:rsidR="00AC4143" w:rsidRPr="000811A3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известные европейские земляные черви относятся к семейству</w:t>
      </w:r>
      <w:r w:rsidR="00AC4143"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 </w:t>
      </w:r>
      <w:r w:rsidR="00AC4143" w:rsidRPr="000811A3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>L</w:t>
      </w:r>
      <w:r w:rsidR="00AC4143" w:rsidRPr="000811A3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  <w:lang w:val="en-US"/>
        </w:rPr>
        <w:t>umbricida</w:t>
      </w:r>
      <w:r w:rsidR="00AC4143" w:rsidRPr="000811A3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>.</w:t>
      </w:r>
    </w:p>
    <w:p w:rsidR="005B12C3" w:rsidRPr="000811A3" w:rsidRDefault="00AC4143" w:rsidP="00844682">
      <w:pPr>
        <w:ind w:firstLine="708"/>
        <w:jc w:val="both"/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Строение дождевых червей достаточно</w:t>
      </w:r>
      <w:r w:rsidR="00B30463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простое. Длина особей, которые</w:t>
      </w:r>
      <w:r w:rsidR="00F2583D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</w:t>
      </w: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распространены на территории России варьируется в пределах от 2 до 30 сантиметров. Всё тело поделено на сегменты, их может быть от 80 до 300. Передвигается дождевой червь с помощью очень маленьких щетинок, которые располагаются на каждой сегменте тела, за исключением самого первого</w:t>
      </w:r>
      <w:r w:rsidRPr="000811A3">
        <w:rPr>
          <w:rFonts w:ascii="Times New Roman" w:hAnsi="Times New Roman" w:cs="Times New Roman"/>
          <w:i/>
          <w:iCs/>
          <w:color w:val="252525"/>
          <w:sz w:val="26"/>
          <w:szCs w:val="26"/>
          <w:shd w:val="clear" w:color="auto" w:fill="FFFFFF"/>
        </w:rPr>
        <w:t xml:space="preserve">. </w:t>
      </w: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Щетинок на одной сегменте может быть от 8 до 20. </w:t>
      </w:r>
    </w:p>
    <w:p w:rsidR="005B12C3" w:rsidRPr="000811A3" w:rsidRDefault="005B12C3" w:rsidP="00844682">
      <w:pPr>
        <w:ind w:firstLine="708"/>
        <w:jc w:val="both"/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На приложенной картинке </w:t>
      </w:r>
      <w:r w:rsidR="00721CB2">
        <w:rPr>
          <w:rFonts w:ascii="Times New Roman" w:hAnsi="Times New Roman" w:cs="Times New Roman"/>
          <w:b/>
          <w:iCs/>
          <w:color w:val="252525"/>
          <w:sz w:val="26"/>
          <w:szCs w:val="26"/>
          <w:shd w:val="clear" w:color="auto" w:fill="FFFFFF"/>
        </w:rPr>
        <w:t xml:space="preserve">(Приложение </w:t>
      </w:r>
      <w:r w:rsidR="00B01D02" w:rsidRPr="000811A3">
        <w:rPr>
          <w:rFonts w:ascii="Times New Roman" w:hAnsi="Times New Roman" w:cs="Times New Roman"/>
          <w:b/>
          <w:iCs/>
          <w:color w:val="252525"/>
          <w:sz w:val="26"/>
          <w:szCs w:val="26"/>
          <w:shd w:val="clear" w:color="auto" w:fill="FFFFFF"/>
        </w:rPr>
        <w:t>1)</w:t>
      </w:r>
      <w:r w:rsidR="00B01D02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</w:t>
      </w:r>
      <w:r w:rsidR="007C2D57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представлено</w:t>
      </w: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строение червя. Можно определить переднюю часть червя, где находится </w:t>
      </w:r>
      <w:r w:rsidR="00B01D02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рот, заднюю, где находится анус. Можно заметить и сегменты.</w:t>
      </w:r>
    </w:p>
    <w:p w:rsidR="000F35F9" w:rsidRPr="000811A3" w:rsidRDefault="00AC4143" w:rsidP="00844682">
      <w:pPr>
        <w:ind w:firstLine="708"/>
        <w:jc w:val="both"/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</w:pPr>
      <w:r w:rsidRPr="000811A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Дождевые черви</w:t>
      </w:r>
      <w:r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 характеризуются замкнутой кровеносной системой, которая достаточно неплохо развита. В неё входит одна артерия и одна вена. Дышит червь благодаря очень чувствительным клеткам кожи. На коже содержится защитная слизь, в её состав входит большое количество антисептических ферментов. Мозг развит плохо. Он состоит всего из двух нервных узлов. Для червей очень характерно проявлять воз</w:t>
      </w:r>
      <w:r w:rsidR="007C2D57"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можность регенерации. К примеру, </w:t>
      </w:r>
      <w:r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если у него отрубить хвост, то через некоторое время он отрастёт заново.</w:t>
      </w:r>
    </w:p>
    <w:p w:rsidR="00DB78DB" w:rsidRDefault="000F35F9" w:rsidP="00DB78D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Земляны</w:t>
      </w:r>
      <w:r w:rsidR="00AC4143"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е черви являются гермафродитами, каждый имеет и мужские и женские половые органы. Размножение происходит благодаря спариванию двух особей. Половой орган у червей – поясок, по размеру он занимает несколько передних сегментов. Половой поясок хорошо выделяется на теле червя, он выглядит как утолщение</w:t>
      </w:r>
      <w:r w:rsidR="00A56862"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21CB2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(Приложение </w:t>
      </w:r>
      <w:r w:rsidR="00A56862" w:rsidRPr="000811A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2)</w:t>
      </w:r>
      <w:r w:rsidR="00A56862"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C4143"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. В этом органе происходит созревание кокона из которого через 2-3 недели вылупляются маленькие червячки</w:t>
      </w:r>
      <w:r w:rsidRPr="000811A3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0F35F9" w:rsidRPr="00DB78DB" w:rsidRDefault="00DB78DB" w:rsidP="00DB78D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</w:t>
      </w:r>
      <w:r w:rsidR="00AA225A" w:rsidRPr="000811A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2</w:t>
      </w:r>
      <w:r w:rsidR="000F35F9" w:rsidRPr="000811A3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.2. Виды дождевых червей.</w:t>
      </w:r>
    </w:p>
    <w:p w:rsidR="000F35F9" w:rsidRPr="000811A3" w:rsidRDefault="000F35F9" w:rsidP="00721CB2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Чаще всего встречаются следующие виды д</w:t>
      </w:r>
      <w:r w:rsidR="00B01D02"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ождевых червей </w:t>
      </w:r>
      <w:r w:rsidR="00721CB2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(Приложение </w:t>
      </w:r>
      <w:r w:rsidR="00A56862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3</w:t>
      </w:r>
      <w:r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):</w:t>
      </w:r>
    </w:p>
    <w:p w:rsidR="000F35F9" w:rsidRPr="000811A3" w:rsidRDefault="000F35F9" w:rsidP="0084468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1. Дождевой червь четырёхгранный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Eiseniella tetraedra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 составляет 3-5 см в длину; его средняя и задняя части тела заметно четырёхгранные. Встречается только в очень влажных местах (во влажном мхе, в сырой земле у водоёмов).</w:t>
      </w:r>
    </w:p>
    <w:p w:rsidR="000F35F9" w:rsidRPr="000811A3" w:rsidRDefault="000F35F9" w:rsidP="0084468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2. Дождевой червь зловонный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Eisenia foetida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 составляет 6-13 см в длину; получил своё название за издаваемый специфический неприятный запах. 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lastRenderedPageBreak/>
        <w:t>Характерный признак: красные или коричневые колечки на каждом сегменте - а бороздки, разделяющие сегменты, светлые. Встречается преимущественно в навозных кучах и в жирной садовой земле.</w:t>
      </w:r>
    </w:p>
    <w:p w:rsidR="00C4300A" w:rsidRPr="000811A3" w:rsidRDefault="000F35F9" w:rsidP="0084468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3. Дождевой червь желтовато-зелёный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Allophora chlorotica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 составляет 5-7 см в длину. Окраска его может быть различной: желтоватой, зеленоватой, красноватой. Живёт как в слегка влажной, так и в очень сырой почве (в садах, в речных береговых обрывах), в гниющей листве.</w:t>
      </w:r>
    </w:p>
    <w:p w:rsidR="00C4300A" w:rsidRPr="000811A3" w:rsidRDefault="000F35F9" w:rsidP="00844682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4. Дождевой червь красноватый</w:t>
      </w:r>
      <w:r w:rsidRPr="000811A3">
        <w:rPr>
          <w:rStyle w:val="apple-converted-space"/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rubellus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 составляет 7-15 см в длину. Спинная сторона красновато-бурая и фиолетовая с перламутровым отливом. Это типичный обитатель более или менее влажной перегнойной почвы, обычно на небольшой глубине.</w:t>
      </w:r>
    </w:p>
    <w:p w:rsidR="000F35F9" w:rsidRPr="000811A3" w:rsidRDefault="000F35F9" w:rsidP="00844682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5. Дождевой червь наземный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или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обыкновенный (выползок)</w:t>
      </w:r>
      <w:r w:rsidRPr="000811A3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(</w:t>
      </w:r>
      <w:r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 составляет 9-30 см в длину; распространён очень широко, особенно часто встречается в глинистых почвах. Влажными ночами выбирается на поверхность почвы за остатками растений.</w:t>
      </w:r>
    </w:p>
    <w:p w:rsidR="00C4300A" w:rsidRPr="000811A3" w:rsidRDefault="00DB78DB" w:rsidP="00844682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                               </w:t>
      </w:r>
      <w:r w:rsidR="00AA225A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</w:t>
      </w:r>
      <w:r w:rsidR="0019022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.3. Жизнь дождевых червей</w:t>
      </w:r>
    </w:p>
    <w:p w:rsidR="00685A6B" w:rsidRPr="000811A3" w:rsidRDefault="00C4300A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Эти небольшие животные сыграли значительную роль в истории образования земной коры</w:t>
      </w:r>
      <w:r w:rsidR="00685A6B" w:rsidRPr="000811A3">
        <w:rPr>
          <w:rFonts w:ascii="Times New Roman" w:hAnsi="Times New Roman" w:cs="Times New Roman"/>
          <w:sz w:val="26"/>
          <w:szCs w:val="26"/>
        </w:rPr>
        <w:t xml:space="preserve">. </w:t>
      </w:r>
      <w:r w:rsidRPr="000811A3">
        <w:rPr>
          <w:rFonts w:ascii="Times New Roman" w:hAnsi="Times New Roman" w:cs="Times New Roman"/>
          <w:sz w:val="26"/>
          <w:szCs w:val="26"/>
        </w:rPr>
        <w:t>Дождевые черви способствуют повышению количества в почве калия и фосфора</w:t>
      </w:r>
      <w:r w:rsidR="00685A6B" w:rsidRPr="000811A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85A6B" w:rsidRPr="000811A3" w:rsidRDefault="00685A6B" w:rsidP="00844682">
      <w:pPr>
        <w:ind w:firstLine="708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 xml:space="preserve">В результате обобщения данных о пищевой активности дождевых червей </w:t>
      </w:r>
      <w:r w:rsidR="006960D9" w:rsidRPr="000811A3">
        <w:rPr>
          <w:rFonts w:ascii="Times New Roman" w:hAnsi="Times New Roman" w:cs="Times New Roman"/>
          <w:color w:val="262626"/>
          <w:sz w:val="26"/>
          <w:szCs w:val="26"/>
        </w:rPr>
        <w:t>(</w:t>
      </w:r>
      <w:r w:rsidR="006960D9" w:rsidRPr="00721CB2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6960D9"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) </w:t>
      </w:r>
      <w:r w:rsidRPr="000811A3">
        <w:rPr>
          <w:rFonts w:ascii="Times New Roman" w:hAnsi="Times New Roman" w:cs="Times New Roman"/>
          <w:color w:val="262626"/>
          <w:sz w:val="26"/>
          <w:szCs w:val="26"/>
        </w:rPr>
        <w:t>определены следующие функции этих животных:</w:t>
      </w:r>
    </w:p>
    <w:p w:rsidR="00685A6B" w:rsidRPr="000811A3" w:rsidRDefault="00685A6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Механическое разрушение листовой подстилки и гниющей древесины (первичное разрушение)</w:t>
      </w:r>
    </w:p>
    <w:p w:rsidR="00685A6B" w:rsidRPr="000811A3" w:rsidRDefault="00685A6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Механическое и химическое разрушение клеточной структуры</w:t>
      </w:r>
    </w:p>
    <w:p w:rsidR="00685A6B" w:rsidRPr="000811A3" w:rsidRDefault="00685A6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Минерализация и гумификация органического материала</w:t>
      </w:r>
    </w:p>
    <w:p w:rsidR="00685A6B" w:rsidRPr="000811A3" w:rsidRDefault="00685A6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Нейтрализация кислых продуктов распада растительных остатков соединениями кальция, выделяющимися пищеварительным трактом червей</w:t>
      </w:r>
    </w:p>
    <w:p w:rsidR="00F4642B" w:rsidRPr="000811A3" w:rsidRDefault="00F4642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Избирательная стимуляция некоторых групп бактерий и грибов, участвующих в разложении растительных тканей и трансформации азотным удобрений</w:t>
      </w:r>
    </w:p>
    <w:p w:rsidR="00F4642B" w:rsidRPr="000811A3" w:rsidRDefault="00F4642B" w:rsidP="00844682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>Минерализация органических веществ с высвобождением зольных элементов в подвижной форме.</w:t>
      </w:r>
    </w:p>
    <w:p w:rsidR="00C4300A" w:rsidRPr="000811A3" w:rsidRDefault="00685A6B" w:rsidP="00844682">
      <w:pPr>
        <w:ind w:left="360" w:firstLine="348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C4300A" w:rsidRPr="000811A3">
        <w:rPr>
          <w:rFonts w:ascii="Times New Roman" w:hAnsi="Times New Roman" w:cs="Times New Roman"/>
          <w:color w:val="262626"/>
          <w:sz w:val="26"/>
          <w:szCs w:val="26"/>
        </w:rPr>
        <w:t>Дарвин считал, что больше не имеется животных, которые имели такое же значение в истории образования земной коры, хотя черви являются низкоорганизованными существами.</w:t>
      </w:r>
    </w:p>
    <w:p w:rsidR="00336CBF" w:rsidRPr="00190228" w:rsidRDefault="00C4300A" w:rsidP="00190228">
      <w:pPr>
        <w:ind w:firstLine="708"/>
        <w:jc w:val="both"/>
        <w:rPr>
          <w:rFonts w:ascii="Times New Roman" w:hAnsi="Times New Roman" w:cs="Times New Roman"/>
          <w:color w:val="262626"/>
          <w:sz w:val="26"/>
          <w:szCs w:val="26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</w:rPr>
        <w:lastRenderedPageBreak/>
        <w:t>Деятельность дождевых червей приводит к тому, что камни и крупные предметы со временем уходят вглубь земли, а небольшие осколки земли постепенно перевариваются и превращаются в песок. Дарвин подчеркивал, что археологи должны быть обязаны червям за то, что они способствуют сохранению древних предметов. Такие предметы, как золотые украшения, орудия труда, монеты и другие археологические ценности, постепенно погребаются под экскрементами дождевых червей, благодаря чему надежно сохраняются для будущих поколений, которые снимут покрывающий их слой земли.</w:t>
      </w:r>
      <w:r w:rsidR="00DE16A7">
        <w:rPr>
          <w:rFonts w:ascii="Times New Roman" w:hAnsi="Times New Roman" w:cs="Times New Roman"/>
          <w:color w:val="262626"/>
          <w:sz w:val="26"/>
          <w:szCs w:val="26"/>
        </w:rPr>
        <w:t xml:space="preserve"> </w:t>
      </w:r>
      <w:r w:rsidR="00D91E46" w:rsidRPr="00190228">
        <w:rPr>
          <w:rFonts w:ascii="Times New Roman" w:hAnsi="Times New Roman" w:cs="Times New Roman"/>
          <w:color w:val="262626"/>
          <w:sz w:val="26"/>
          <w:szCs w:val="26"/>
        </w:rPr>
        <w:t>Использование дождевых червей для повышения плодородия называется вермикультурой. Это основная деятельность червей.</w:t>
      </w:r>
      <w:r w:rsidR="00D91E46" w:rsidRPr="00190228">
        <w:rPr>
          <w:rFonts w:ascii="Times New Roman" w:hAnsi="Times New Roman" w:cs="Times New Roman"/>
          <w:color w:val="323232"/>
          <w:sz w:val="26"/>
          <w:szCs w:val="26"/>
        </w:rPr>
        <w:t xml:space="preserve"> Под вермикультивированием при помощи дождевых червей понимают процесс переработки органических отходов. В результате получается готовый продукт – биогумус.</w:t>
      </w:r>
      <w:r w:rsidR="00336CBF" w:rsidRPr="00190228">
        <w:rPr>
          <w:rFonts w:ascii="Times New Roman" w:hAnsi="Times New Roman" w:cs="Times New Roman"/>
          <w:color w:val="323232"/>
          <w:sz w:val="26"/>
          <w:szCs w:val="26"/>
        </w:rPr>
        <w:t xml:space="preserve"> Однако </w:t>
      </w:r>
      <w:r w:rsidR="00336CBF" w:rsidRPr="00190228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урон численности дождевых червей, как и многим другим животным, наносит сельскохозяйственная деятельность человека. Применение пестицидов и удобрений приводит к снижению численности червей. На сегодняшний день в Красной книге находится 11 видов дождевых червей.</w:t>
      </w:r>
    </w:p>
    <w:p w:rsidR="00CD3AD1" w:rsidRPr="000811A3" w:rsidRDefault="00190228" w:rsidP="00844682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23232"/>
          <w:sz w:val="26"/>
          <w:szCs w:val="26"/>
        </w:rPr>
        <w:t xml:space="preserve">                                           </w:t>
      </w:r>
      <w:r w:rsidR="00AA225A" w:rsidRPr="000811A3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2</w:t>
      </w:r>
      <w:r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.4. Питание червей</w:t>
      </w:r>
    </w:p>
    <w:p w:rsidR="00336CBF" w:rsidRPr="000811A3" w:rsidRDefault="00CD3AD1" w:rsidP="00336CB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Дождевые черви всеядны. Они заглатывают огромное количество земли, из которой усваивают органические вещества, точно так же поедают они большое количество всевозможных полусгнивших листьев, за исключением очень</w:t>
      </w:r>
      <w:r w:rsidR="006B76D4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Pr="000811A3">
        <w:rPr>
          <w:rFonts w:ascii="Times New Roman" w:hAnsi="Times New Roman" w:cs="Times New Roman"/>
          <w:sz w:val="26"/>
          <w:szCs w:val="26"/>
        </w:rPr>
        <w:t>твердых или обладающих неприятным для них запахом. При содержании червей в горшках с землей можно наблюдать, как они едят свежие листья некоторых растений.</w:t>
      </w:r>
    </w:p>
    <w:p w:rsidR="00CD3AD1" w:rsidRPr="000811A3" w:rsidRDefault="00190228" w:rsidP="00682EC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CD3AD1" w:rsidRPr="000811A3">
        <w:rPr>
          <w:rFonts w:ascii="Times New Roman" w:hAnsi="Times New Roman" w:cs="Times New Roman"/>
          <w:sz w:val="26"/>
          <w:szCs w:val="26"/>
        </w:rPr>
        <w:t>Полусгнившие или свежие листья втаскиваются червями через отверстия норок на глубину 6—10 сантиметров и там поедаются. Дарвин наблюдал, каким образом черви захватывают пищевые объекты. Если к поверхности земли в цветочном горшке приколоть свежие листья, то черви будут стараться утащить их к себе в норки. Обычно они отрывают маленькие кусочки, захватывая край листа между выдающейся верхней и нижней губой. В это время толстая мощная глотка выпячивается вперед и тем самым создает верхней губе точку опоры. Если червь натыкается на плоскую большую поверхность листа, он действует по-другому. Передние кольца туловища немного втягиваются в последующие, за счет чего передний конец тела расширяется, становится тупым с небольшой ямкой на конце. Глотка подается вперед, прижимается к поверхности листа, а</w:t>
      </w:r>
      <w:r w:rsidR="00A56862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="00CD3AD1" w:rsidRPr="000811A3">
        <w:rPr>
          <w:rFonts w:ascii="Times New Roman" w:hAnsi="Times New Roman" w:cs="Times New Roman"/>
          <w:sz w:val="26"/>
          <w:szCs w:val="26"/>
        </w:rPr>
        <w:t>затем, не открепляясь, оттягивается назад и слегка расширяется. В результате в ямке на переднем конце тела, приложенной к листу, образуется «вакуум». Глотка действует как поршень, и червь очень прочно присасывается к поверхности листа. Если подложить червю тонкий увядающий капустный лист, то с обратной стороны от червя можно видеть углубление прямо над головным концом животного. Жилки листа червь никогда не трогает, а высасывает нежные ткани листьев.</w:t>
      </w:r>
    </w:p>
    <w:p w:rsidR="00CD3AD1" w:rsidRPr="000811A3" w:rsidRDefault="00CD3AD1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lastRenderedPageBreak/>
        <w:t>Черви используют листья не только в пищу, но и затыкают ими входы в норки. С этой целью они также тащат в норы кусочки стеблей, завядшие цветки, обрывки бумаги, перья, клочки шерсти. Иногда из норы червя торчат пучки листовых черешков или перьев. </w:t>
      </w:r>
    </w:p>
    <w:p w:rsidR="007C15B5" w:rsidRPr="00362A6C" w:rsidRDefault="00CD3AD1" w:rsidP="007C15B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После того, как червь заглатывает порцию земли, независимо от того, сделано это для питания или для прокапывания хода, он поднимается к поверхности, чтобы выбросить из себя землю. Выброшенная земля пропитана выделениями кишечника и вследствие этого становится вязкой. Высохнув, комочки экскрементов затвердевают. Выбрасывается земля червем не хаотично, а поочередно в разные стороны от входа в нору. Хвост при этом работает, как лопата. В результате вокруг входа в норку образуется своеобразная башенка из комочков экскрементов. Такие башенки у червей разных видов имеют разную форму и выс</w:t>
      </w:r>
      <w:bookmarkStart w:id="1" w:name="vyihod-dozhdevogo-chervya"/>
      <w:bookmarkEnd w:id="1"/>
      <w:r w:rsidR="007C15B5">
        <w:rPr>
          <w:rFonts w:ascii="Times New Roman" w:hAnsi="Times New Roman" w:cs="Times New Roman"/>
          <w:sz w:val="26"/>
          <w:szCs w:val="26"/>
        </w:rPr>
        <w:t>оту.</w:t>
      </w:r>
      <w:r w:rsidR="00362A6C">
        <w:rPr>
          <w:rFonts w:ascii="Times New Roman" w:hAnsi="Times New Roman" w:cs="Times New Roman"/>
          <w:sz w:val="26"/>
          <w:szCs w:val="26"/>
        </w:rPr>
        <w:t xml:space="preserve"> Биогумус, образовавшийся в результате жизнедеятельности </w:t>
      </w:r>
      <w:r w:rsidR="00362A6C" w:rsidRPr="00362A6C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362A6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7C15B5">
        <w:rPr>
          <w:rFonts w:ascii="Times New Roman" w:hAnsi="Times New Roman" w:cs="Times New Roman"/>
          <w:sz w:val="26"/>
          <w:szCs w:val="26"/>
        </w:rPr>
        <w:t xml:space="preserve"> </w:t>
      </w:r>
      <w:r w:rsidR="00362A6C">
        <w:rPr>
          <w:rFonts w:ascii="Times New Roman" w:hAnsi="Times New Roman" w:cs="Times New Roman"/>
          <w:color w:val="323232"/>
          <w:sz w:val="26"/>
          <w:szCs w:val="26"/>
        </w:rPr>
        <w:t>не</w:t>
      </w:r>
      <w:r w:rsidR="00362A6C" w:rsidRPr="00362A6C">
        <w:rPr>
          <w:rFonts w:ascii="Times New Roman" w:hAnsi="Times New Roman" w:cs="Times New Roman"/>
          <w:color w:val="323232"/>
          <w:sz w:val="26"/>
          <w:szCs w:val="26"/>
        </w:rPr>
        <w:t xml:space="preserve"> содержит нитратов, патогенной микрофлоры, семян сорняков.</w:t>
      </w:r>
    </w:p>
    <w:p w:rsidR="006B76D4" w:rsidRPr="007C15B5" w:rsidRDefault="007C15B5" w:rsidP="007C15B5">
      <w:pPr>
        <w:ind w:firstLine="708"/>
        <w:jc w:val="both"/>
        <w:rPr>
          <w:rStyle w:val="mw-headline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="00AA225A" w:rsidRPr="000811A3">
        <w:rPr>
          <w:rFonts w:ascii="Times New Roman" w:hAnsi="Times New Roman" w:cs="Times New Roman"/>
          <w:b/>
          <w:sz w:val="26"/>
          <w:szCs w:val="26"/>
        </w:rPr>
        <w:t>2</w:t>
      </w:r>
      <w:r w:rsidR="006B76D4" w:rsidRPr="000811A3">
        <w:rPr>
          <w:rFonts w:ascii="Times New Roman" w:hAnsi="Times New Roman" w:cs="Times New Roman"/>
          <w:b/>
          <w:sz w:val="26"/>
          <w:szCs w:val="26"/>
        </w:rPr>
        <w:t>.5.</w:t>
      </w:r>
      <w:r w:rsidR="006B76D4" w:rsidRPr="000811A3">
        <w:rPr>
          <w:rStyle w:val="mw-headline"/>
          <w:rFonts w:ascii="Times New Roman" w:hAnsi="Times New Roman" w:cs="Times New Roman"/>
          <w:b/>
          <w:bCs/>
          <w:color w:val="000000"/>
          <w:sz w:val="26"/>
          <w:szCs w:val="26"/>
        </w:rPr>
        <w:t>Применение в не</w:t>
      </w:r>
      <w:r>
        <w:rPr>
          <w:rStyle w:val="mw-headline"/>
          <w:rFonts w:ascii="Times New Roman" w:hAnsi="Times New Roman" w:cs="Times New Roman"/>
          <w:b/>
          <w:bCs/>
          <w:color w:val="000000"/>
          <w:sz w:val="26"/>
          <w:szCs w:val="26"/>
        </w:rPr>
        <w:t>традиционной медицине</w:t>
      </w:r>
    </w:p>
    <w:p w:rsidR="006B76D4" w:rsidRPr="000811A3" w:rsidRDefault="006B76D4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В Западной Европе вымытых дождевых червей или порошок из высушенных червей клали на раны для их заживления, при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</w:rPr>
        <w:t> </w:t>
      </w:r>
      <w:r w:rsidRPr="000811A3">
        <w:rPr>
          <w:rFonts w:ascii="Times New Roman" w:hAnsi="Times New Roman" w:cs="Times New Roman"/>
          <w:sz w:val="26"/>
          <w:szCs w:val="26"/>
        </w:rPr>
        <w:t>туберкулёзе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</w:rPr>
        <w:t> </w:t>
      </w:r>
      <w:r w:rsidRPr="000811A3">
        <w:rPr>
          <w:rFonts w:ascii="Times New Roman" w:hAnsi="Times New Roman" w:cs="Times New Roman"/>
          <w:sz w:val="26"/>
          <w:szCs w:val="26"/>
        </w:rPr>
        <w:t>и раке применялась настойка на порошке, отваром лечили боль в ушах, червями, сваренными в вине — желтуху, настоянным на червях маслом — боролись с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</w:rPr>
        <w:t> </w:t>
      </w:r>
      <w:r w:rsidRPr="000811A3">
        <w:rPr>
          <w:rFonts w:ascii="Times New Roman" w:hAnsi="Times New Roman" w:cs="Times New Roman"/>
          <w:sz w:val="26"/>
          <w:szCs w:val="26"/>
        </w:rPr>
        <w:t>ревматизмом. Немецкий врач Шталь (1734) назначал порошок из высушенных червей при эпилепсии. Порошок использовался и в китайской традиционной медицине в составе снадобья для избавления от</w:t>
      </w:r>
      <w:r w:rsidR="00280D10">
        <w:rPr>
          <w:rFonts w:ascii="Times New Roman" w:hAnsi="Times New Roman" w:cs="Times New Roman"/>
          <w:sz w:val="26"/>
          <w:szCs w:val="26"/>
        </w:rPr>
        <w:t xml:space="preserve"> </w:t>
      </w:r>
      <w:r w:rsidRPr="000811A3">
        <w:rPr>
          <w:rFonts w:ascii="Times New Roman" w:hAnsi="Times New Roman" w:cs="Times New Roman"/>
          <w:sz w:val="26"/>
          <w:szCs w:val="26"/>
        </w:rPr>
        <w:t>атеросклероза. А в русской народной медицине жидкость, истёкшую от посоленных и разогретых дождевых червей, закапывали в глаза при</w:t>
      </w:r>
      <w:r w:rsidRPr="000811A3">
        <w:rPr>
          <w:rStyle w:val="apple-converted-space"/>
          <w:rFonts w:ascii="Times New Roman" w:hAnsi="Times New Roman" w:cs="Times New Roman"/>
          <w:color w:val="252525"/>
          <w:sz w:val="26"/>
          <w:szCs w:val="26"/>
        </w:rPr>
        <w:t> </w:t>
      </w:r>
      <w:r w:rsidRPr="000811A3">
        <w:rPr>
          <w:rFonts w:ascii="Times New Roman" w:hAnsi="Times New Roman" w:cs="Times New Roman"/>
          <w:sz w:val="26"/>
          <w:szCs w:val="26"/>
        </w:rPr>
        <w:t>кат</w:t>
      </w:r>
      <w:r w:rsidR="005A53A7" w:rsidRPr="000811A3">
        <w:rPr>
          <w:rFonts w:ascii="Times New Roman" w:hAnsi="Times New Roman" w:cs="Times New Roman"/>
          <w:sz w:val="26"/>
          <w:szCs w:val="26"/>
        </w:rPr>
        <w:t xml:space="preserve">аракте. </w:t>
      </w:r>
    </w:p>
    <w:p w:rsidR="005A53A7" w:rsidRPr="000811A3" w:rsidRDefault="00DB78DB" w:rsidP="00DB78DB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="00AA225A" w:rsidRPr="000811A3">
        <w:rPr>
          <w:rFonts w:ascii="Times New Roman" w:hAnsi="Times New Roman" w:cs="Times New Roman"/>
          <w:b/>
          <w:sz w:val="26"/>
          <w:szCs w:val="26"/>
        </w:rPr>
        <w:t>3</w:t>
      </w:r>
      <w:r w:rsidR="005A53A7" w:rsidRPr="000811A3">
        <w:rPr>
          <w:rFonts w:ascii="Times New Roman" w:hAnsi="Times New Roman" w:cs="Times New Roman"/>
          <w:b/>
          <w:sz w:val="26"/>
          <w:szCs w:val="26"/>
        </w:rPr>
        <w:t>. Практическая часть.</w:t>
      </w:r>
    </w:p>
    <w:p w:rsidR="00F2583D" w:rsidRPr="000811A3" w:rsidRDefault="00190228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5A53A7" w:rsidRPr="000811A3">
        <w:rPr>
          <w:rFonts w:ascii="Times New Roman" w:hAnsi="Times New Roman" w:cs="Times New Roman"/>
          <w:sz w:val="26"/>
          <w:szCs w:val="26"/>
        </w:rPr>
        <w:t>В 2 литровые банки я насыпала землю слоем 5 см</w:t>
      </w:r>
      <w:r w:rsidR="00D6540C" w:rsidRPr="000811A3">
        <w:rPr>
          <w:rFonts w:ascii="Times New Roman" w:hAnsi="Times New Roman" w:cs="Times New Roman"/>
          <w:sz w:val="26"/>
          <w:szCs w:val="26"/>
        </w:rPr>
        <w:t xml:space="preserve">, затем сверху песок слоем 2 см </w:t>
      </w:r>
      <w:r w:rsidR="007C15B5">
        <w:rPr>
          <w:rFonts w:ascii="Times New Roman" w:hAnsi="Times New Roman" w:cs="Times New Roman"/>
          <w:b/>
          <w:sz w:val="26"/>
          <w:szCs w:val="26"/>
        </w:rPr>
        <w:t xml:space="preserve">(Приложение </w:t>
      </w:r>
      <w:r w:rsidR="00A56862" w:rsidRPr="000811A3">
        <w:rPr>
          <w:rFonts w:ascii="Times New Roman" w:hAnsi="Times New Roman" w:cs="Times New Roman"/>
          <w:b/>
          <w:sz w:val="26"/>
          <w:szCs w:val="26"/>
        </w:rPr>
        <w:t>4</w:t>
      </w:r>
      <w:r w:rsidR="00D6540C" w:rsidRPr="000811A3">
        <w:rPr>
          <w:rFonts w:ascii="Times New Roman" w:hAnsi="Times New Roman" w:cs="Times New Roman"/>
          <w:b/>
          <w:sz w:val="26"/>
          <w:szCs w:val="26"/>
        </w:rPr>
        <w:t>)</w:t>
      </w:r>
      <w:r w:rsidR="00D6540C" w:rsidRPr="000811A3">
        <w:rPr>
          <w:rFonts w:ascii="Times New Roman" w:hAnsi="Times New Roman" w:cs="Times New Roman"/>
          <w:sz w:val="26"/>
          <w:szCs w:val="26"/>
        </w:rPr>
        <w:t>.</w:t>
      </w:r>
      <w:r w:rsidR="00B30463" w:rsidRPr="000811A3">
        <w:rPr>
          <w:rFonts w:ascii="Times New Roman" w:hAnsi="Times New Roman" w:cs="Times New Roman"/>
          <w:sz w:val="26"/>
          <w:szCs w:val="26"/>
        </w:rPr>
        <w:t xml:space="preserve"> Все увлажнила. </w:t>
      </w:r>
      <w:r w:rsidR="00BB2D63" w:rsidRPr="000811A3">
        <w:rPr>
          <w:rFonts w:ascii="Times New Roman" w:hAnsi="Times New Roman" w:cs="Times New Roman"/>
          <w:sz w:val="26"/>
          <w:szCs w:val="26"/>
        </w:rPr>
        <w:t>На календаре было 8 июля 2015 года.</w:t>
      </w:r>
    </w:p>
    <w:p w:rsidR="00EF1072" w:rsidRPr="000811A3" w:rsidRDefault="00190228" w:rsidP="00995C4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B30463" w:rsidRPr="000811A3">
        <w:rPr>
          <w:rFonts w:ascii="Times New Roman" w:hAnsi="Times New Roman" w:cs="Times New Roman"/>
          <w:sz w:val="26"/>
          <w:szCs w:val="26"/>
        </w:rPr>
        <w:t>В первую банку поместила 10 дождевых червей</w:t>
      </w:r>
      <w:r w:rsidR="006960D9"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</w:t>
      </w:r>
      <w:r w:rsidR="006960D9" w:rsidRPr="007C15B5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6960D9"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="00B30463" w:rsidRPr="000811A3">
        <w:rPr>
          <w:rFonts w:ascii="Times New Roman" w:hAnsi="Times New Roman" w:cs="Times New Roman"/>
          <w:sz w:val="26"/>
          <w:szCs w:val="26"/>
        </w:rPr>
        <w:t>,</w:t>
      </w:r>
      <w:r w:rsidR="00F2583D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="00B30463" w:rsidRPr="000811A3">
        <w:rPr>
          <w:rFonts w:ascii="Times New Roman" w:hAnsi="Times New Roman" w:cs="Times New Roman"/>
          <w:sz w:val="26"/>
          <w:szCs w:val="26"/>
        </w:rPr>
        <w:t>выкопанных с огорода бабушки и дедушки</w:t>
      </w:r>
      <w:r w:rsidR="00D6540C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="007C15B5">
        <w:rPr>
          <w:rFonts w:ascii="Times New Roman" w:hAnsi="Times New Roman" w:cs="Times New Roman"/>
          <w:b/>
          <w:sz w:val="26"/>
          <w:szCs w:val="26"/>
        </w:rPr>
        <w:t xml:space="preserve">(Приложение </w:t>
      </w:r>
      <w:r w:rsidR="00A56862" w:rsidRPr="000811A3">
        <w:rPr>
          <w:rFonts w:ascii="Times New Roman" w:hAnsi="Times New Roman" w:cs="Times New Roman"/>
          <w:b/>
          <w:sz w:val="26"/>
          <w:szCs w:val="26"/>
        </w:rPr>
        <w:t>5</w:t>
      </w:r>
      <w:r w:rsidR="00D6540C" w:rsidRPr="000811A3">
        <w:rPr>
          <w:rFonts w:ascii="Times New Roman" w:hAnsi="Times New Roman" w:cs="Times New Roman"/>
          <w:b/>
          <w:sz w:val="26"/>
          <w:szCs w:val="26"/>
        </w:rPr>
        <w:t>)</w:t>
      </w:r>
      <w:r w:rsidR="00D6540C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="00B30463" w:rsidRPr="000811A3">
        <w:rPr>
          <w:rFonts w:ascii="Times New Roman" w:hAnsi="Times New Roman" w:cs="Times New Roman"/>
          <w:sz w:val="26"/>
          <w:szCs w:val="26"/>
        </w:rPr>
        <w:t>.</w:t>
      </w:r>
      <w:r w:rsidR="00F2583D" w:rsidRPr="000811A3">
        <w:rPr>
          <w:rFonts w:ascii="Times New Roman" w:hAnsi="Times New Roman" w:cs="Times New Roman"/>
          <w:sz w:val="26"/>
          <w:szCs w:val="26"/>
        </w:rPr>
        <w:t xml:space="preserve"> Так же положила несколько листов ромашки. Вторая банка была контрольной</w:t>
      </w:r>
      <w:r w:rsidR="00D6540C" w:rsidRPr="000811A3">
        <w:rPr>
          <w:rFonts w:ascii="Times New Roman" w:hAnsi="Times New Roman" w:cs="Times New Roman"/>
          <w:sz w:val="26"/>
          <w:szCs w:val="26"/>
        </w:rPr>
        <w:t>.</w:t>
      </w:r>
      <w:r w:rsidR="00995C4F">
        <w:rPr>
          <w:rFonts w:ascii="Times New Roman" w:hAnsi="Times New Roman" w:cs="Times New Roman"/>
          <w:sz w:val="26"/>
          <w:szCs w:val="26"/>
        </w:rPr>
        <w:t xml:space="preserve"> </w:t>
      </w:r>
      <w:r w:rsidR="00EF1072" w:rsidRPr="000811A3">
        <w:rPr>
          <w:rFonts w:ascii="Times New Roman" w:hAnsi="Times New Roman" w:cs="Times New Roman"/>
          <w:sz w:val="26"/>
          <w:szCs w:val="26"/>
        </w:rPr>
        <w:t>Чарльз Дарвин содержал дождевых червей в горшках с землей и листьями., Практическим путем я доказала, что они питаются не только землей и листьями, но и яичной скорлупой, кожурой огурца.</w:t>
      </w:r>
    </w:p>
    <w:p w:rsidR="00F2583D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BB2D63" w:rsidRPr="000811A3">
        <w:rPr>
          <w:rFonts w:ascii="Times New Roman" w:hAnsi="Times New Roman" w:cs="Times New Roman"/>
          <w:sz w:val="26"/>
          <w:szCs w:val="26"/>
        </w:rPr>
        <w:t>В первый же день я покормила червей измельченными частями яичной скорлупы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массой 4 грамма</w:t>
      </w:r>
      <w:r w:rsidR="00BB2D63" w:rsidRPr="000811A3">
        <w:rPr>
          <w:rFonts w:ascii="Times New Roman" w:hAnsi="Times New Roman" w:cs="Times New Roman"/>
          <w:sz w:val="26"/>
          <w:szCs w:val="26"/>
        </w:rPr>
        <w:t xml:space="preserve">. На следующее утро я заметила, что несколько частей ушли под землю. </w:t>
      </w:r>
    </w:p>
    <w:p w:rsidR="00BB2D63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4. </w:t>
      </w:r>
      <w:r w:rsidR="0059585F">
        <w:rPr>
          <w:rFonts w:ascii="Times New Roman" w:hAnsi="Times New Roman" w:cs="Times New Roman"/>
          <w:sz w:val="26"/>
          <w:szCs w:val="26"/>
        </w:rPr>
        <w:t>По следам на стенках</w:t>
      </w:r>
      <w:r w:rsidR="00BB2D63" w:rsidRPr="000811A3">
        <w:rPr>
          <w:rFonts w:ascii="Times New Roman" w:hAnsi="Times New Roman" w:cs="Times New Roman"/>
          <w:sz w:val="26"/>
          <w:szCs w:val="26"/>
        </w:rPr>
        <w:t xml:space="preserve"> банки было заметно передвижение червей</w:t>
      </w:r>
      <w:r w:rsidR="00570B99" w:rsidRPr="000811A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(Приложение </w:t>
      </w:r>
      <w:r w:rsidR="00A56862" w:rsidRPr="000811A3">
        <w:rPr>
          <w:rFonts w:ascii="Times New Roman" w:hAnsi="Times New Roman" w:cs="Times New Roman"/>
          <w:b/>
          <w:sz w:val="26"/>
          <w:szCs w:val="26"/>
        </w:rPr>
        <w:t>6</w:t>
      </w:r>
      <w:r w:rsidR="00570B99" w:rsidRPr="000811A3">
        <w:rPr>
          <w:rFonts w:ascii="Times New Roman" w:hAnsi="Times New Roman" w:cs="Times New Roman"/>
          <w:b/>
          <w:sz w:val="26"/>
          <w:szCs w:val="26"/>
        </w:rPr>
        <w:t>)</w:t>
      </w:r>
      <w:r w:rsidR="00570B99" w:rsidRPr="000811A3">
        <w:rPr>
          <w:rFonts w:ascii="Times New Roman" w:hAnsi="Times New Roman" w:cs="Times New Roman"/>
          <w:sz w:val="26"/>
          <w:szCs w:val="26"/>
        </w:rPr>
        <w:t xml:space="preserve"> </w:t>
      </w:r>
      <w:r w:rsidR="00BB2D63" w:rsidRPr="000811A3">
        <w:rPr>
          <w:rFonts w:ascii="Times New Roman" w:hAnsi="Times New Roman" w:cs="Times New Roman"/>
          <w:sz w:val="26"/>
          <w:szCs w:val="26"/>
        </w:rPr>
        <w:t>. В течение дня они практически не передвигались, зато в ночное время вели активный образ жизни.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B2D63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D925DA" w:rsidRPr="000811A3">
        <w:rPr>
          <w:rFonts w:ascii="Times New Roman" w:hAnsi="Times New Roman" w:cs="Times New Roman"/>
          <w:sz w:val="26"/>
          <w:szCs w:val="26"/>
        </w:rPr>
        <w:t>Через неделю (</w:t>
      </w:r>
      <w:r w:rsidR="00BB2D63" w:rsidRPr="000811A3">
        <w:rPr>
          <w:rFonts w:ascii="Times New Roman" w:hAnsi="Times New Roman" w:cs="Times New Roman"/>
          <w:sz w:val="26"/>
          <w:szCs w:val="26"/>
        </w:rPr>
        <w:t>13 июля</w:t>
      </w:r>
      <w:r w:rsidR="00D925DA" w:rsidRPr="000811A3">
        <w:rPr>
          <w:rFonts w:ascii="Times New Roman" w:hAnsi="Times New Roman" w:cs="Times New Roman"/>
          <w:sz w:val="26"/>
          <w:szCs w:val="26"/>
        </w:rPr>
        <w:t>)</w:t>
      </w:r>
      <w:r w:rsidR="00BB2D63" w:rsidRPr="000811A3">
        <w:rPr>
          <w:rFonts w:ascii="Times New Roman" w:hAnsi="Times New Roman" w:cs="Times New Roman"/>
          <w:sz w:val="26"/>
          <w:szCs w:val="26"/>
        </w:rPr>
        <w:t xml:space="preserve"> произошла вторая подкормка червей. На этот раз я </w:t>
      </w:r>
      <w:r w:rsidR="00D925DA" w:rsidRPr="000811A3">
        <w:rPr>
          <w:rFonts w:ascii="Times New Roman" w:hAnsi="Times New Roman" w:cs="Times New Roman"/>
          <w:sz w:val="26"/>
          <w:szCs w:val="26"/>
        </w:rPr>
        <w:t xml:space="preserve">им дала </w:t>
      </w:r>
      <w:r w:rsidR="007B0D5B" w:rsidRPr="000811A3">
        <w:rPr>
          <w:rFonts w:ascii="Times New Roman" w:hAnsi="Times New Roman" w:cs="Times New Roman"/>
          <w:sz w:val="26"/>
          <w:szCs w:val="26"/>
        </w:rPr>
        <w:t>7 грамм</w:t>
      </w:r>
      <w:r w:rsidR="00A3084A">
        <w:rPr>
          <w:rFonts w:ascii="Times New Roman" w:hAnsi="Times New Roman" w:cs="Times New Roman"/>
          <w:sz w:val="26"/>
          <w:szCs w:val="26"/>
        </w:rPr>
        <w:t>ов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мелко нарезанной кожуры</w:t>
      </w:r>
      <w:r w:rsidR="00D925DA" w:rsidRPr="000811A3">
        <w:rPr>
          <w:rFonts w:ascii="Times New Roman" w:hAnsi="Times New Roman" w:cs="Times New Roman"/>
          <w:sz w:val="26"/>
          <w:szCs w:val="26"/>
        </w:rPr>
        <w:t xml:space="preserve"> огурца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посевного</w:t>
      </w:r>
      <w:r w:rsidR="00D925DA" w:rsidRPr="000811A3">
        <w:rPr>
          <w:rFonts w:ascii="Times New Roman" w:hAnsi="Times New Roman" w:cs="Times New Roman"/>
          <w:sz w:val="26"/>
          <w:szCs w:val="26"/>
        </w:rPr>
        <w:t xml:space="preserve">. К этому времени вся яичная скорлупа была употреблена. </w:t>
      </w:r>
    </w:p>
    <w:p w:rsidR="00D925DA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 w:rsidR="00D925DA" w:rsidRPr="000811A3">
        <w:rPr>
          <w:rFonts w:ascii="Times New Roman" w:hAnsi="Times New Roman" w:cs="Times New Roman"/>
          <w:sz w:val="26"/>
          <w:szCs w:val="26"/>
        </w:rPr>
        <w:t>А еще через 5 дней (18 июля</w:t>
      </w:r>
      <w:r>
        <w:rPr>
          <w:rFonts w:ascii="Times New Roman" w:hAnsi="Times New Roman" w:cs="Times New Roman"/>
          <w:sz w:val="26"/>
          <w:szCs w:val="26"/>
        </w:rPr>
        <w:t>, спустя 10 дней с начала эксперимента</w:t>
      </w:r>
      <w:r w:rsidR="00D925DA" w:rsidRPr="000811A3">
        <w:rPr>
          <w:rFonts w:ascii="Times New Roman" w:hAnsi="Times New Roman" w:cs="Times New Roman"/>
          <w:sz w:val="26"/>
          <w:szCs w:val="26"/>
        </w:rPr>
        <w:t xml:space="preserve">) я заметила, что граница «песок-земля» начала смываться. Взяв линейку, я измерила разницу между слоем земли в банке с червями и в контрольной банке. Разница составила приблизительно 1,5 мм. </w:t>
      </w:r>
    </w:p>
    <w:p w:rsidR="00D925DA" w:rsidRPr="000811A3" w:rsidRDefault="002E771D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 xml:space="preserve">Когда подошло время третьей подкормки, я увидела, что на поверхности земли еще осталась кожура от огурца, и решила повременить. </w:t>
      </w:r>
    </w:p>
    <w:p w:rsidR="00685A6B" w:rsidRPr="000811A3" w:rsidRDefault="00685A6B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 xml:space="preserve">За сутки у каждого дождевого червя выходит около 4-5 грамм земли, то есть это количество равно весу тела самого червя. </w:t>
      </w:r>
    </w:p>
    <w:p w:rsidR="002E771D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2E771D" w:rsidRPr="000811A3">
        <w:rPr>
          <w:rFonts w:ascii="Times New Roman" w:hAnsi="Times New Roman" w:cs="Times New Roman"/>
          <w:sz w:val="26"/>
          <w:szCs w:val="26"/>
        </w:rPr>
        <w:t>1 августа я снова измеряла разницу между слоями в двух</w:t>
      </w:r>
      <w:r>
        <w:rPr>
          <w:rFonts w:ascii="Times New Roman" w:hAnsi="Times New Roman" w:cs="Times New Roman"/>
          <w:sz w:val="26"/>
          <w:szCs w:val="26"/>
        </w:rPr>
        <w:t xml:space="preserve"> банках. На этот раз разница </w:t>
      </w:r>
      <w:r w:rsidR="002E771D" w:rsidRPr="000811A3">
        <w:rPr>
          <w:rFonts w:ascii="Times New Roman" w:hAnsi="Times New Roman" w:cs="Times New Roman"/>
          <w:sz w:val="26"/>
          <w:szCs w:val="26"/>
        </w:rPr>
        <w:t xml:space="preserve"> составила около 4 мм. </w:t>
      </w:r>
    </w:p>
    <w:p w:rsidR="002E771D" w:rsidRPr="000811A3" w:rsidRDefault="007C15B5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8. </w:t>
      </w:r>
      <w:r w:rsidR="002E771D" w:rsidRPr="000811A3">
        <w:rPr>
          <w:rFonts w:ascii="Times New Roman" w:hAnsi="Times New Roman" w:cs="Times New Roman"/>
          <w:sz w:val="26"/>
          <w:szCs w:val="26"/>
        </w:rPr>
        <w:t xml:space="preserve">К 4 августа кожуры не оказалось, и я дала несколько веточек укропа. </w:t>
      </w:r>
    </w:p>
    <w:p w:rsidR="002E771D" w:rsidRPr="000811A3" w:rsidRDefault="002E771D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14 августа мой эксперимент закончился, так как пора было возвращаться домой. К сожалению, с собой червей не взять, поэтому я их выпустила в землю, не забыв перед этим измерить, не выросли ли за это время в длину. Оказалось, что выросли. За 3</w:t>
      </w:r>
      <w:r w:rsidR="00924D8C" w:rsidRPr="000811A3">
        <w:rPr>
          <w:rFonts w:ascii="Times New Roman" w:hAnsi="Times New Roman" w:cs="Times New Roman"/>
          <w:sz w:val="26"/>
          <w:szCs w:val="26"/>
        </w:rPr>
        <w:t xml:space="preserve">7 дней </w:t>
      </w:r>
      <w:r w:rsidRPr="000811A3">
        <w:rPr>
          <w:rFonts w:ascii="Times New Roman" w:hAnsi="Times New Roman" w:cs="Times New Roman"/>
          <w:sz w:val="26"/>
          <w:szCs w:val="26"/>
        </w:rPr>
        <w:t xml:space="preserve">черви </w:t>
      </w:r>
      <w:r w:rsidR="00924D8C" w:rsidRPr="000811A3">
        <w:rPr>
          <w:rFonts w:ascii="Times New Roman" w:hAnsi="Times New Roman" w:cs="Times New Roman"/>
          <w:sz w:val="26"/>
          <w:szCs w:val="26"/>
        </w:rPr>
        <w:t xml:space="preserve">в среднем </w:t>
      </w:r>
      <w:r w:rsidRPr="000811A3">
        <w:rPr>
          <w:rFonts w:ascii="Times New Roman" w:hAnsi="Times New Roman" w:cs="Times New Roman"/>
          <w:sz w:val="26"/>
          <w:szCs w:val="26"/>
        </w:rPr>
        <w:t xml:space="preserve">выросли с 4,5 </w:t>
      </w:r>
      <w:r w:rsidR="00D6540C" w:rsidRPr="000811A3">
        <w:rPr>
          <w:rFonts w:ascii="Times New Roman" w:hAnsi="Times New Roman" w:cs="Times New Roman"/>
          <w:sz w:val="26"/>
          <w:szCs w:val="26"/>
        </w:rPr>
        <w:t xml:space="preserve">см до 7 см </w:t>
      </w:r>
      <w:r w:rsidR="00A56862" w:rsidRPr="000811A3">
        <w:rPr>
          <w:rFonts w:ascii="Times New Roman" w:hAnsi="Times New Roman" w:cs="Times New Roman"/>
          <w:b/>
          <w:sz w:val="26"/>
          <w:szCs w:val="26"/>
        </w:rPr>
        <w:t>(Приложение №7</w:t>
      </w:r>
      <w:r w:rsidR="00D6540C" w:rsidRPr="000811A3">
        <w:rPr>
          <w:rFonts w:ascii="Times New Roman" w:hAnsi="Times New Roman" w:cs="Times New Roman"/>
          <w:b/>
          <w:sz w:val="26"/>
          <w:szCs w:val="26"/>
        </w:rPr>
        <w:t>)</w:t>
      </w:r>
      <w:r w:rsidR="00D6540C" w:rsidRPr="000811A3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653DAF" w:rsidRPr="000811A3" w:rsidRDefault="00653DAF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>Так же к окончанию эксперимента граница «песок-земля» практически исчезла, а разница между слоями земли в двух банках составила почти 1 см.</w:t>
      </w:r>
    </w:p>
    <w:p w:rsidR="00653DAF" w:rsidRPr="000811A3" w:rsidRDefault="00653DAF" w:rsidP="0084468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 xml:space="preserve">Все изменения я поместила в дневник наблюдений </w:t>
      </w:r>
      <w:r w:rsidR="007C15B5">
        <w:rPr>
          <w:rFonts w:ascii="Times New Roman" w:hAnsi="Times New Roman" w:cs="Times New Roman"/>
          <w:b/>
          <w:sz w:val="26"/>
          <w:szCs w:val="26"/>
        </w:rPr>
        <w:t xml:space="preserve">(Приложение </w:t>
      </w:r>
      <w:r w:rsidR="00A56862" w:rsidRPr="000811A3">
        <w:rPr>
          <w:rFonts w:ascii="Times New Roman" w:hAnsi="Times New Roman" w:cs="Times New Roman"/>
          <w:b/>
          <w:sz w:val="26"/>
          <w:szCs w:val="26"/>
        </w:rPr>
        <w:t>8</w:t>
      </w:r>
      <w:r w:rsidRPr="000811A3">
        <w:rPr>
          <w:rFonts w:ascii="Times New Roman" w:hAnsi="Times New Roman" w:cs="Times New Roman"/>
          <w:b/>
          <w:sz w:val="26"/>
          <w:szCs w:val="26"/>
        </w:rPr>
        <w:t>)</w:t>
      </w:r>
    </w:p>
    <w:p w:rsidR="00653DAF" w:rsidRPr="000811A3" w:rsidRDefault="00995C4F" w:rsidP="00995C4F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</w:t>
      </w:r>
      <w:r w:rsidR="00AA225A" w:rsidRPr="000811A3">
        <w:rPr>
          <w:rFonts w:ascii="Times New Roman" w:hAnsi="Times New Roman" w:cs="Times New Roman"/>
          <w:b/>
          <w:sz w:val="26"/>
          <w:szCs w:val="26"/>
        </w:rPr>
        <w:t>4</w:t>
      </w:r>
      <w:r w:rsidR="00297E3E">
        <w:rPr>
          <w:rFonts w:ascii="Times New Roman" w:hAnsi="Times New Roman" w:cs="Times New Roman"/>
          <w:b/>
          <w:sz w:val="26"/>
          <w:szCs w:val="26"/>
        </w:rPr>
        <w:t>. Заключение</w:t>
      </w:r>
    </w:p>
    <w:p w:rsidR="00995C4F" w:rsidRDefault="006F4745" w:rsidP="00995C4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 xml:space="preserve">Подводя итоги проделанной мною работы, можно сделать следующие </w:t>
      </w:r>
      <w:r w:rsidRPr="000811A3">
        <w:rPr>
          <w:rFonts w:ascii="Times New Roman" w:hAnsi="Times New Roman" w:cs="Times New Roman"/>
          <w:b/>
          <w:sz w:val="26"/>
          <w:szCs w:val="26"/>
        </w:rPr>
        <w:t>выводы</w:t>
      </w:r>
      <w:r w:rsidRPr="000811A3">
        <w:rPr>
          <w:rFonts w:ascii="Times New Roman" w:hAnsi="Times New Roman" w:cs="Times New Roman"/>
          <w:sz w:val="26"/>
          <w:szCs w:val="26"/>
        </w:rPr>
        <w:t>:</w:t>
      </w:r>
    </w:p>
    <w:p w:rsidR="007B0D5B" w:rsidRPr="000811A3" w:rsidRDefault="006F4745" w:rsidP="00995C4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t xml:space="preserve">1. </w:t>
      </w:r>
      <w:r w:rsidR="00995C4F">
        <w:rPr>
          <w:rFonts w:ascii="Times New Roman" w:hAnsi="Times New Roman" w:cs="Times New Roman"/>
          <w:sz w:val="26"/>
          <w:szCs w:val="26"/>
        </w:rPr>
        <w:t xml:space="preserve">За 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время </w:t>
      </w:r>
      <w:r w:rsidR="00995C4F">
        <w:rPr>
          <w:rFonts w:ascii="Times New Roman" w:hAnsi="Times New Roman" w:cs="Times New Roman"/>
          <w:sz w:val="26"/>
          <w:szCs w:val="26"/>
        </w:rPr>
        <w:t>проводимой мною работы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твердые бытовые отходы</w:t>
      </w:r>
      <w:r w:rsidR="00995C4F">
        <w:rPr>
          <w:rFonts w:ascii="Times New Roman" w:hAnsi="Times New Roman" w:cs="Times New Roman"/>
          <w:sz w:val="26"/>
          <w:szCs w:val="26"/>
        </w:rPr>
        <w:t>, используемые для эксперимента,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были переработаны</w:t>
      </w:r>
      <w:r w:rsidR="00995C4F" w:rsidRPr="00995C4F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 </w:t>
      </w:r>
      <w:r w:rsidR="00995C4F" w:rsidRPr="007C15B5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7B0D5B" w:rsidRPr="000811A3">
        <w:rPr>
          <w:rFonts w:ascii="Times New Roman" w:hAnsi="Times New Roman" w:cs="Times New Roman"/>
          <w:sz w:val="26"/>
          <w:szCs w:val="26"/>
        </w:rPr>
        <w:t xml:space="preserve"> безвредным для окружающей среды способом.</w:t>
      </w:r>
    </w:p>
    <w:p w:rsidR="00D91E46" w:rsidRPr="000811A3" w:rsidRDefault="006F4745" w:rsidP="00844682">
      <w:pPr>
        <w:jc w:val="both"/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2.</w:t>
      </w:r>
      <w:r w:rsidR="00BA41F1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</w:t>
      </w:r>
      <w:r w:rsidR="00682EC5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Дождевые черв</w:t>
      </w:r>
      <w:r w:rsidR="007B0D5B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>и</w:t>
      </w:r>
      <w:r w:rsidR="006960D9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(</w:t>
      </w:r>
      <w:r w:rsidR="006960D9" w:rsidRPr="007C15B5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Lumbricus terrestris</w:t>
      </w:r>
      <w:r w:rsidR="006960D9" w:rsidRPr="000811A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  <w:r w:rsidR="007B0D5B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повышают плодородие почвы, а значит</w:t>
      </w:r>
      <w:r w:rsidR="00D91E46"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 и урожайность сельскохозяйственных растений.</w:t>
      </w:r>
    </w:p>
    <w:p w:rsidR="00190228" w:rsidRPr="000811A3" w:rsidRDefault="00BA41F1" w:rsidP="007C15B5">
      <w:pPr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iCs/>
          <w:color w:val="252525"/>
          <w:sz w:val="26"/>
          <w:szCs w:val="26"/>
          <w:shd w:val="clear" w:color="auto" w:fill="FFFFFF"/>
        </w:rPr>
        <w:t xml:space="preserve">3. </w:t>
      </w:r>
      <w:r w:rsidR="00190228" w:rsidRPr="000811A3">
        <w:rPr>
          <w:rFonts w:ascii="Times New Roman" w:hAnsi="Times New Roman" w:cs="Times New Roman"/>
          <w:sz w:val="26"/>
          <w:szCs w:val="26"/>
        </w:rPr>
        <w:t>Практическим путем я доказала, что они питаются не только землей и листьями, но и яичной скорлупой, кожурой огурца</w:t>
      </w:r>
      <w:r w:rsidR="00190228">
        <w:rPr>
          <w:rFonts w:ascii="Times New Roman" w:hAnsi="Times New Roman" w:cs="Times New Roman"/>
          <w:sz w:val="26"/>
          <w:szCs w:val="26"/>
        </w:rPr>
        <w:t xml:space="preserve"> (значит и другими пищевыми отходами)</w:t>
      </w:r>
      <w:r w:rsidR="00190228" w:rsidRPr="000811A3">
        <w:rPr>
          <w:rFonts w:ascii="Times New Roman" w:hAnsi="Times New Roman" w:cs="Times New Roman"/>
          <w:sz w:val="26"/>
          <w:szCs w:val="26"/>
        </w:rPr>
        <w:t>.</w:t>
      </w:r>
    </w:p>
    <w:p w:rsidR="00BA41F1" w:rsidRPr="000811A3" w:rsidRDefault="00BA41F1" w:rsidP="00844682">
      <w:pPr>
        <w:jc w:val="both"/>
        <w:rPr>
          <w:rFonts w:ascii="Times New Roman" w:hAnsi="Times New Roman" w:cs="Times New Roman"/>
          <w:sz w:val="26"/>
          <w:szCs w:val="26"/>
        </w:rPr>
      </w:pPr>
      <w:r w:rsidRPr="000811A3">
        <w:rPr>
          <w:rFonts w:ascii="Times New Roman" w:hAnsi="Times New Roman" w:cs="Times New Roman"/>
          <w:sz w:val="26"/>
          <w:szCs w:val="26"/>
        </w:rPr>
        <w:lastRenderedPageBreak/>
        <w:t xml:space="preserve">4. </w:t>
      </w:r>
      <w:r w:rsidR="00D91E46" w:rsidRPr="000811A3">
        <w:rPr>
          <w:rFonts w:ascii="Times New Roman" w:hAnsi="Times New Roman" w:cs="Times New Roman"/>
          <w:sz w:val="26"/>
          <w:szCs w:val="26"/>
        </w:rPr>
        <w:t xml:space="preserve">Биогумус, образовавшийся в результате </w:t>
      </w:r>
      <w:r w:rsidR="008E518E" w:rsidRPr="000811A3">
        <w:rPr>
          <w:rFonts w:ascii="Times New Roman" w:hAnsi="Times New Roman" w:cs="Times New Roman"/>
          <w:sz w:val="26"/>
          <w:szCs w:val="26"/>
        </w:rPr>
        <w:t xml:space="preserve">жизнедеятельности дождевого червя удобен в применении. </w:t>
      </w:r>
    </w:p>
    <w:p w:rsidR="00C96849" w:rsidRDefault="00721CB2" w:rsidP="00844682">
      <w:pPr>
        <w:pStyle w:val="aa"/>
        <w:shd w:val="clear" w:color="auto" w:fill="FFFFFF"/>
        <w:spacing w:before="0" w:beforeAutospacing="0" w:after="150" w:afterAutospacing="0"/>
        <w:jc w:val="both"/>
        <w:rPr>
          <w:color w:val="323232"/>
          <w:sz w:val="26"/>
          <w:szCs w:val="26"/>
        </w:rPr>
      </w:pPr>
      <w:r>
        <w:rPr>
          <w:color w:val="323232"/>
          <w:sz w:val="26"/>
          <w:szCs w:val="26"/>
        </w:rPr>
        <w:t>5</w:t>
      </w:r>
      <w:r w:rsidR="00C96849" w:rsidRPr="000811A3">
        <w:rPr>
          <w:color w:val="323232"/>
          <w:sz w:val="26"/>
          <w:szCs w:val="26"/>
        </w:rPr>
        <w:t>. Удерживает в почве влагу</w:t>
      </w:r>
      <w:r w:rsidR="00190228">
        <w:rPr>
          <w:color w:val="323232"/>
          <w:sz w:val="26"/>
          <w:szCs w:val="26"/>
        </w:rPr>
        <w:t xml:space="preserve"> (искусственным путем почва за период исследования не увлажнялась)</w:t>
      </w:r>
      <w:r w:rsidR="00C96849" w:rsidRPr="000811A3">
        <w:rPr>
          <w:color w:val="323232"/>
          <w:sz w:val="26"/>
          <w:szCs w:val="26"/>
        </w:rPr>
        <w:t>.</w:t>
      </w:r>
    </w:p>
    <w:p w:rsidR="0015348F" w:rsidRPr="005F799E" w:rsidRDefault="0015348F" w:rsidP="0015348F">
      <w:pPr>
        <w:pStyle w:val="aa"/>
        <w:shd w:val="clear" w:color="auto" w:fill="FFFFFF"/>
        <w:spacing w:before="0" w:beforeAutospacing="0" w:after="150" w:afterAutospacing="0"/>
        <w:jc w:val="both"/>
        <w:rPr>
          <w:color w:val="323232"/>
          <w:sz w:val="28"/>
          <w:szCs w:val="28"/>
        </w:rPr>
      </w:pPr>
      <w:r>
        <w:rPr>
          <w:color w:val="323232"/>
          <w:sz w:val="26"/>
          <w:szCs w:val="26"/>
        </w:rPr>
        <w:t xml:space="preserve">6. </w:t>
      </w:r>
      <w:r w:rsidRPr="005F799E">
        <w:rPr>
          <w:color w:val="323232"/>
          <w:sz w:val="28"/>
          <w:szCs w:val="28"/>
        </w:rPr>
        <w:t xml:space="preserve">Проведя данные исследования, я выяснила, что </w:t>
      </w:r>
      <w:r w:rsidRPr="005F799E">
        <w:rPr>
          <w:i/>
          <w:color w:val="000000"/>
          <w:sz w:val="28"/>
          <w:szCs w:val="28"/>
          <w:shd w:val="clear" w:color="auto" w:fill="FFFFFF"/>
        </w:rPr>
        <w:t>Lumbricus terrestris</w:t>
      </w:r>
      <w:r w:rsidRPr="005F799E">
        <w:rPr>
          <w:color w:val="000000"/>
          <w:sz w:val="28"/>
          <w:szCs w:val="28"/>
          <w:shd w:val="clear" w:color="auto" w:fill="FFFFFF"/>
        </w:rPr>
        <w:t xml:space="preserve"> являются неприхотливыми организмами, в условиях неволи способны </w:t>
      </w:r>
      <w:r>
        <w:rPr>
          <w:color w:val="262626"/>
          <w:sz w:val="28"/>
          <w:szCs w:val="28"/>
          <w:shd w:val="clear" w:color="auto" w:fill="FFFFFF"/>
        </w:rPr>
        <w:t>вырасти</w:t>
      </w:r>
      <w:r w:rsidRPr="005F799E">
        <w:rPr>
          <w:color w:val="262626"/>
          <w:sz w:val="28"/>
          <w:szCs w:val="28"/>
          <w:shd w:val="clear" w:color="auto" w:fill="FFFFFF"/>
        </w:rPr>
        <w:t xml:space="preserve"> в среднем показателе длины  на 2,5 см.</w:t>
      </w:r>
    </w:p>
    <w:p w:rsidR="00C96849" w:rsidRPr="000811A3" w:rsidRDefault="00A1367C" w:rsidP="00844682">
      <w:pPr>
        <w:pStyle w:val="aa"/>
        <w:shd w:val="clear" w:color="auto" w:fill="FFFFFF"/>
        <w:spacing w:before="0" w:beforeAutospacing="0" w:after="150" w:afterAutospacing="0"/>
        <w:jc w:val="both"/>
        <w:rPr>
          <w:color w:val="323232"/>
          <w:sz w:val="26"/>
          <w:szCs w:val="26"/>
        </w:rPr>
      </w:pPr>
      <w:r>
        <w:rPr>
          <w:color w:val="323232"/>
          <w:sz w:val="26"/>
          <w:szCs w:val="26"/>
        </w:rPr>
        <w:t>7</w:t>
      </w:r>
      <w:r w:rsidR="00C96849" w:rsidRPr="000811A3">
        <w:rPr>
          <w:color w:val="323232"/>
          <w:sz w:val="26"/>
          <w:szCs w:val="26"/>
        </w:rPr>
        <w:t>. Широкое использование</w:t>
      </w:r>
      <w:r w:rsidR="00721CB2">
        <w:rPr>
          <w:color w:val="323232"/>
          <w:sz w:val="26"/>
          <w:szCs w:val="26"/>
        </w:rPr>
        <w:t xml:space="preserve"> вермикультурирования</w:t>
      </w:r>
      <w:r w:rsidR="00C96849" w:rsidRPr="000811A3">
        <w:rPr>
          <w:color w:val="323232"/>
          <w:sz w:val="26"/>
          <w:szCs w:val="26"/>
        </w:rPr>
        <w:t xml:space="preserve"> поможет в решении проблем загрязнения окружающей среды твердыми бытовыми отходами.</w:t>
      </w:r>
    </w:p>
    <w:p w:rsidR="00336CBF" w:rsidRPr="000811A3" w:rsidRDefault="00A1367C" w:rsidP="00844682">
      <w:pPr>
        <w:pStyle w:val="aa"/>
        <w:shd w:val="clear" w:color="auto" w:fill="FFFFFF"/>
        <w:spacing w:before="0" w:beforeAutospacing="0" w:after="150" w:afterAutospacing="0"/>
        <w:jc w:val="both"/>
        <w:rPr>
          <w:color w:val="262626"/>
          <w:sz w:val="26"/>
          <w:szCs w:val="26"/>
          <w:shd w:val="clear" w:color="auto" w:fill="FFFFFF"/>
        </w:rPr>
      </w:pPr>
      <w:r>
        <w:rPr>
          <w:color w:val="262626"/>
          <w:sz w:val="26"/>
          <w:szCs w:val="26"/>
          <w:shd w:val="clear" w:color="auto" w:fill="FFFFFF"/>
        </w:rPr>
        <w:t>8</w:t>
      </w:r>
      <w:r w:rsidR="00336CBF" w:rsidRPr="000811A3">
        <w:rPr>
          <w:color w:val="262626"/>
          <w:sz w:val="26"/>
          <w:szCs w:val="26"/>
          <w:shd w:val="clear" w:color="auto" w:fill="FFFFFF"/>
        </w:rPr>
        <w:t xml:space="preserve">. </w:t>
      </w:r>
      <w:r w:rsidR="006438A3">
        <w:rPr>
          <w:color w:val="262626"/>
          <w:sz w:val="26"/>
          <w:szCs w:val="26"/>
          <w:shd w:val="clear" w:color="auto" w:fill="FFFFFF"/>
        </w:rPr>
        <w:t>Необходимо о</w:t>
      </w:r>
      <w:r w:rsidR="00336CBF" w:rsidRPr="000811A3">
        <w:rPr>
          <w:color w:val="262626"/>
          <w:sz w:val="26"/>
          <w:szCs w:val="26"/>
          <w:shd w:val="clear" w:color="auto" w:fill="FFFFFF"/>
        </w:rPr>
        <w:t xml:space="preserve">беспечить сохранность видового разнообразия </w:t>
      </w:r>
      <w:r w:rsidR="00336CBF" w:rsidRPr="00721CB2">
        <w:rPr>
          <w:i/>
          <w:color w:val="000000"/>
          <w:sz w:val="26"/>
          <w:szCs w:val="26"/>
          <w:shd w:val="clear" w:color="auto" w:fill="FFFFFF"/>
        </w:rPr>
        <w:t>Lumbricus terrestris</w:t>
      </w:r>
      <w:r w:rsidR="006438A3">
        <w:rPr>
          <w:color w:val="000000"/>
          <w:sz w:val="26"/>
          <w:szCs w:val="26"/>
          <w:shd w:val="clear" w:color="auto" w:fill="FFFFFF"/>
        </w:rPr>
        <w:t>, защитить</w:t>
      </w:r>
      <w:r w:rsidR="00336CBF" w:rsidRPr="000811A3">
        <w:rPr>
          <w:color w:val="000000"/>
          <w:sz w:val="26"/>
          <w:szCs w:val="26"/>
          <w:shd w:val="clear" w:color="auto" w:fill="FFFFFF"/>
        </w:rPr>
        <w:t xml:space="preserve"> от воздействия ядохимикатов, используемых человеком в хозяйственной деятельности, в частности в сельском хозяйстве.</w:t>
      </w:r>
    </w:p>
    <w:p w:rsidR="00B45FF7" w:rsidRPr="000811A3" w:rsidRDefault="00B45FF7" w:rsidP="00844682">
      <w:pPr>
        <w:pStyle w:val="aa"/>
        <w:shd w:val="clear" w:color="auto" w:fill="FFFFFF"/>
        <w:spacing w:before="0" w:beforeAutospacing="0" w:after="150" w:afterAutospacing="0"/>
        <w:jc w:val="both"/>
        <w:rPr>
          <w:color w:val="262626"/>
          <w:sz w:val="26"/>
          <w:szCs w:val="26"/>
          <w:shd w:val="clear" w:color="auto" w:fill="FFFFFF"/>
        </w:rPr>
      </w:pPr>
      <w:r w:rsidRPr="000811A3">
        <w:rPr>
          <w:color w:val="262626"/>
          <w:sz w:val="26"/>
          <w:szCs w:val="26"/>
          <w:shd w:val="clear" w:color="auto" w:fill="FFFFFF"/>
        </w:rPr>
        <w:t>В этом году я оканчиваю школу и поступаю в высшее учебное заведение, но считаю свою работу незаконченной. Летом я продолжу свою работу, но одно</w:t>
      </w:r>
      <w:r w:rsidR="00071F6E" w:rsidRPr="000811A3">
        <w:rPr>
          <w:color w:val="262626"/>
          <w:sz w:val="26"/>
          <w:szCs w:val="26"/>
          <w:shd w:val="clear" w:color="auto" w:fill="FFFFFF"/>
        </w:rPr>
        <w:t xml:space="preserve"> </w:t>
      </w:r>
      <w:r w:rsidRPr="000811A3">
        <w:rPr>
          <w:color w:val="262626"/>
          <w:sz w:val="26"/>
          <w:szCs w:val="26"/>
          <w:shd w:val="clear" w:color="auto" w:fill="FFFFFF"/>
        </w:rPr>
        <w:t>могу сказать точно: л</w:t>
      </w:r>
      <w:r w:rsidR="00F309CB" w:rsidRPr="000811A3">
        <w:rPr>
          <w:color w:val="262626"/>
          <w:sz w:val="26"/>
          <w:szCs w:val="26"/>
          <w:shd w:val="clear" w:color="auto" w:fill="FFFFFF"/>
        </w:rPr>
        <w:t xml:space="preserve">юдям необходимо беречь земляных червей, </w:t>
      </w:r>
      <w:r w:rsidRPr="000811A3">
        <w:rPr>
          <w:color w:val="262626"/>
          <w:sz w:val="26"/>
          <w:szCs w:val="26"/>
          <w:shd w:val="clear" w:color="auto" w:fill="FFFFFF"/>
        </w:rPr>
        <w:t>они наши помощни</w:t>
      </w:r>
      <w:r w:rsidR="005B35E0" w:rsidRPr="000811A3">
        <w:rPr>
          <w:color w:val="262626"/>
          <w:sz w:val="26"/>
          <w:szCs w:val="26"/>
          <w:shd w:val="clear" w:color="auto" w:fill="FFFFFF"/>
        </w:rPr>
        <w:t xml:space="preserve">ки в безвредной для окружающей среды </w:t>
      </w:r>
      <w:r w:rsidR="006960D9" w:rsidRPr="000811A3">
        <w:rPr>
          <w:color w:val="262626"/>
          <w:sz w:val="26"/>
          <w:szCs w:val="26"/>
          <w:shd w:val="clear" w:color="auto" w:fill="FFFFFF"/>
        </w:rPr>
        <w:t xml:space="preserve">рециклизации </w:t>
      </w:r>
      <w:r w:rsidR="005B35E0" w:rsidRPr="000811A3">
        <w:rPr>
          <w:color w:val="262626"/>
          <w:sz w:val="26"/>
          <w:szCs w:val="26"/>
          <w:shd w:val="clear" w:color="auto" w:fill="FFFFFF"/>
        </w:rPr>
        <w:t>твердых пищевых отходов, повышении плодородия почвы, решении проблем загрязнения окружающей среды бытовыми отходами.</w:t>
      </w:r>
    </w:p>
    <w:p w:rsidR="00BA41F1" w:rsidRPr="000811A3" w:rsidRDefault="00BA41F1" w:rsidP="00844682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</w:p>
    <w:p w:rsidR="00BA41F1" w:rsidRPr="000811A3" w:rsidRDefault="00BA41F1" w:rsidP="00844682">
      <w:pPr>
        <w:ind w:firstLine="708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ab/>
      </w: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ab/>
      </w: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ab/>
      </w:r>
      <w:r w:rsidR="00AA225A" w:rsidRPr="000811A3"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t>5</w:t>
      </w:r>
      <w:r w:rsidRPr="000811A3"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t>. Интернет-ресурсы.</w:t>
      </w:r>
    </w:p>
    <w:p w:rsidR="00BA41F1" w:rsidRPr="000811A3" w:rsidRDefault="00BA41F1" w:rsidP="00844682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1. </w:t>
      </w:r>
      <w:hyperlink r:id="rId10" w:anchor="c4" w:history="1">
        <w:r w:rsidRPr="000811A3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http://ferma-biz.ru/jivotnovodstvo/ch/dozhdevye-chervi.html#c4</w:t>
        </w:r>
      </w:hyperlink>
    </w:p>
    <w:p w:rsidR="00BA41F1" w:rsidRPr="000811A3" w:rsidRDefault="00BA41F1" w:rsidP="00844682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2. </w:t>
      </w:r>
      <w:hyperlink r:id="rId11" w:history="1">
        <w:r w:rsidRPr="000811A3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http://www.gardenia.ru/pages/4ervi_001.htm</w:t>
        </w:r>
      </w:hyperlink>
    </w:p>
    <w:p w:rsidR="00BA41F1" w:rsidRPr="000811A3" w:rsidRDefault="00BA41F1" w:rsidP="00844682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3.</w:t>
      </w:r>
      <w:hyperlink r:id="rId12" w:history="1">
        <w:r w:rsidRPr="000811A3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http://animalreader.ru/dozhdevyie-chervi-foto-video-i-opisanie-zemlyanyih-zhiteley.html</w:t>
        </w:r>
      </w:hyperlink>
    </w:p>
    <w:p w:rsidR="00995C4F" w:rsidRDefault="00BA41F1" w:rsidP="00682EC5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 w:rsidRPr="000811A3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4.</w:t>
      </w:r>
      <w:r w:rsidRPr="00995C4F">
        <w:rPr>
          <w:rFonts w:ascii="Times New Roman" w:hAnsi="Times New Roman" w:cs="Times New Roman"/>
          <w:sz w:val="26"/>
          <w:szCs w:val="26"/>
          <w:shd w:val="clear" w:color="auto" w:fill="FFFFFF"/>
        </w:rPr>
        <w:t>http://animalregister.net/d/dozhdevyie-chervi.html</w:t>
      </w:r>
    </w:p>
    <w:p w:rsidR="00682EC5" w:rsidRDefault="00995C4F" w:rsidP="00682EC5">
      <w:pPr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hyperlink r:id="rId13" w:history="1">
        <w:r w:rsidR="00BA41F1" w:rsidRPr="000811A3">
          <w:rPr>
            <w:rStyle w:val="a9"/>
            <w:rFonts w:ascii="Times New Roman" w:hAnsi="Times New Roman" w:cs="Times New Roman"/>
            <w:sz w:val="26"/>
            <w:szCs w:val="26"/>
            <w:shd w:val="clear" w:color="auto" w:fill="FFFFFF"/>
          </w:rPr>
          <w:t>http://www.bibliofond.ru/view.aspx?id=606642</w:t>
        </w:r>
      </w:hyperlink>
    </w:p>
    <w:p w:rsidR="007F48AD" w:rsidRDefault="007F48AD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DB78DB" w:rsidRDefault="00DB78DB" w:rsidP="00682EC5">
      <w:pPr>
        <w:ind w:left="2832"/>
        <w:jc w:val="both"/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</w:pPr>
    </w:p>
    <w:p w:rsidR="00BA41F1" w:rsidRPr="00682EC5" w:rsidRDefault="00AA225A" w:rsidP="00682EC5">
      <w:pPr>
        <w:ind w:left="2832"/>
        <w:jc w:val="both"/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lastRenderedPageBreak/>
        <w:t>6</w:t>
      </w:r>
      <w:r w:rsidR="00B01D02" w:rsidRPr="009C2721"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t>. Приложени</w:t>
      </w:r>
      <w:r w:rsidR="004F35C8">
        <w:rPr>
          <w:rFonts w:ascii="Times New Roman" w:hAnsi="Times New Roman" w:cs="Times New Roman"/>
          <w:b/>
          <w:color w:val="262626"/>
          <w:sz w:val="26"/>
          <w:szCs w:val="26"/>
          <w:shd w:val="clear" w:color="auto" w:fill="FFFFFF"/>
        </w:rPr>
        <w:t>я</w:t>
      </w:r>
    </w:p>
    <w:p w:rsidR="00B01D02" w:rsidRPr="009C2721" w:rsidRDefault="004F35C8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Приложение 1</w:t>
      </w: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 xml:space="preserve">            </w:t>
      </w: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5025672" cy="4824645"/>
            <wp:effectExtent l="19050" t="0" r="3528" b="0"/>
            <wp:docPr id="2" name="Рисунок 1" descr="Строение-черв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оение-червей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005" cy="48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02" w:rsidRPr="00CF4A17" w:rsidRDefault="00336CBF" w:rsidP="00336CBF">
      <w:pPr>
        <w:ind w:left="2832"/>
        <w:rPr>
          <w:sz w:val="40"/>
        </w:rPr>
      </w:pPr>
      <w:r w:rsidRPr="00CF4A17">
        <w:rPr>
          <w:rFonts w:ascii="Times New Roman" w:hAnsi="Times New Roman" w:cs="Times New Roman"/>
          <w:color w:val="262626"/>
          <w:sz w:val="36"/>
          <w:szCs w:val="26"/>
          <w:shd w:val="clear" w:color="auto" w:fill="FFFFFF"/>
        </w:rPr>
        <w:t>Строение дождевого червя</w:t>
      </w:r>
    </w:p>
    <w:p w:rsidR="00A56862" w:rsidRDefault="00A56862" w:rsidP="00A56862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A56862" w:rsidRDefault="00A56862" w:rsidP="00A56862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A56862" w:rsidRDefault="00A56862" w:rsidP="00A56862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A56862" w:rsidRDefault="00A56862" w:rsidP="00A56862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A56862" w:rsidRDefault="00A56862">
      <w:pPr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br w:type="page"/>
      </w:r>
    </w:p>
    <w:p w:rsidR="00A56862" w:rsidRPr="009C2721" w:rsidRDefault="004F35C8" w:rsidP="00A56862">
      <w:pP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>Приложение 2</w:t>
      </w:r>
    </w:p>
    <w:p w:rsidR="00A56862" w:rsidRPr="00A56862" w:rsidRDefault="00A56862" w:rsidP="00A56862">
      <w:pPr>
        <w:rPr>
          <w:rFonts w:ascii="Verdana" w:hAnsi="Verdana" w:cs="Arial"/>
          <w:szCs w:val="23"/>
        </w:rPr>
      </w:pPr>
    </w:p>
    <w:p w:rsidR="00A56862" w:rsidRPr="00A56862" w:rsidRDefault="00A56862" w:rsidP="00A56862">
      <w:pPr>
        <w:rPr>
          <w:rFonts w:ascii="Verdana" w:hAnsi="Verdana" w:cs="Arial"/>
          <w:szCs w:val="23"/>
        </w:rPr>
      </w:pPr>
    </w:p>
    <w:p w:rsidR="00A56862" w:rsidRPr="00A56862" w:rsidRDefault="00A56862" w:rsidP="00A56862">
      <w:pPr>
        <w:rPr>
          <w:rFonts w:ascii="Verdana" w:hAnsi="Verdana" w:cs="Arial"/>
          <w:szCs w:val="23"/>
        </w:rPr>
      </w:pPr>
    </w:p>
    <w:p w:rsidR="00A56862" w:rsidRDefault="00A56862" w:rsidP="00A56862">
      <w:pPr>
        <w:rPr>
          <w:rFonts w:ascii="Verdana" w:hAnsi="Verdana" w:cs="Arial"/>
          <w:szCs w:val="23"/>
        </w:rPr>
      </w:pPr>
    </w:p>
    <w:p w:rsidR="00924D8C" w:rsidRDefault="00A56862" w:rsidP="000811A3">
      <w:pPr>
        <w:tabs>
          <w:tab w:val="left" w:pos="2850"/>
        </w:tabs>
        <w:rPr>
          <w:rFonts w:ascii="Verdana" w:hAnsi="Verdana" w:cs="Arial"/>
          <w:szCs w:val="23"/>
        </w:rPr>
      </w:pPr>
      <w:r>
        <w:rPr>
          <w:rFonts w:ascii="Verdana" w:hAnsi="Verdana" w:cs="Arial"/>
          <w:szCs w:val="23"/>
        </w:rPr>
        <w:tab/>
        <w:t xml:space="preserve">   </w:t>
      </w:r>
      <w:r>
        <w:rPr>
          <w:rFonts w:ascii="Verdana" w:hAnsi="Verdana" w:cs="Arial"/>
          <w:noProof/>
          <w:szCs w:val="23"/>
        </w:rPr>
        <w:drawing>
          <wp:inline distT="0" distB="0" distL="0" distR="0">
            <wp:extent cx="6150653" cy="3674534"/>
            <wp:effectExtent l="19050" t="0" r="2497" b="0"/>
            <wp:docPr id="18" name="Рисунок 17" descr="002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1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345" cy="369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93" w:rsidRPr="00CF4A17" w:rsidRDefault="000811A3" w:rsidP="00A56862">
      <w:pPr>
        <w:rPr>
          <w:rFonts w:ascii="Times New Roman" w:hAnsi="Times New Roman" w:cs="Times New Roman"/>
          <w:sz w:val="26"/>
          <w:szCs w:val="26"/>
        </w:rPr>
      </w:pPr>
      <w:r w:rsidRPr="00CF4A17">
        <w:rPr>
          <w:rFonts w:ascii="Times New Roman" w:hAnsi="Times New Roman" w:cs="Times New Roman"/>
          <w:sz w:val="36"/>
          <w:szCs w:val="26"/>
        </w:rPr>
        <w:t xml:space="preserve">                   </w:t>
      </w:r>
      <w:r w:rsidR="00874EB7" w:rsidRPr="00CF4A17">
        <w:rPr>
          <w:rFonts w:ascii="Times New Roman" w:hAnsi="Times New Roman" w:cs="Times New Roman"/>
          <w:sz w:val="36"/>
          <w:szCs w:val="26"/>
        </w:rPr>
        <w:t xml:space="preserve"> </w:t>
      </w:r>
      <w:r w:rsidR="00924D8C" w:rsidRPr="00CF4A17">
        <w:rPr>
          <w:rFonts w:ascii="Times New Roman" w:hAnsi="Times New Roman" w:cs="Times New Roman"/>
          <w:sz w:val="36"/>
          <w:szCs w:val="26"/>
        </w:rPr>
        <w:t>Утолщение на теле - половой пояс червя</w:t>
      </w: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CC6793" w:rsidRDefault="00CC6793" w:rsidP="00A56862">
      <w:pPr>
        <w:rPr>
          <w:rFonts w:ascii="Times New Roman" w:hAnsi="Times New Roman" w:cs="Times New Roman"/>
          <w:sz w:val="26"/>
          <w:szCs w:val="26"/>
        </w:rPr>
      </w:pPr>
    </w:p>
    <w:p w:rsidR="00B01D02" w:rsidRPr="009C2721" w:rsidRDefault="004F35C8" w:rsidP="00A56862">
      <w:pP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3</w:t>
      </w: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B01D02" w:rsidRDefault="00B01D02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 xml:space="preserve">        </w:t>
      </w:r>
      <w:r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4124325" cy="3093244"/>
            <wp:effectExtent l="19050" t="0" r="9525" b="0"/>
            <wp:docPr id="3" name="Рисунок 2" descr="4ervi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rvi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0C" w:rsidRPr="00CF4A17" w:rsidRDefault="009C2721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ab/>
      </w:r>
      <w:r w:rsidRPr="000811A3"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  <w:tab/>
      </w:r>
      <w:r w:rsidRPr="00CF4A17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Виды дождевых червей:</w:t>
      </w:r>
    </w:p>
    <w:p w:rsidR="009C2721" w:rsidRPr="00CF4A17" w:rsidRDefault="009C2721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1. Дождевой червь четырёхгранный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="00682EC5" w:rsidRPr="00CF4A17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Eiseniella tetraedra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).</w:t>
      </w:r>
    </w:p>
    <w:p w:rsidR="009C2721" w:rsidRPr="00CF4A17" w:rsidRDefault="009C2721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</w:pP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2. Дождевой червь зловонный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="00682EC5" w:rsidRPr="00CF4A17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Eisenia foetida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).</w:t>
      </w:r>
    </w:p>
    <w:p w:rsidR="009C2721" w:rsidRPr="00CF4A17" w:rsidRDefault="009C2721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3. Дождевой червь желтовато-зелёный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="00682EC5" w:rsidRPr="00CF4A17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Allophora chlorotica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).</w:t>
      </w:r>
    </w:p>
    <w:p w:rsidR="00682EC5" w:rsidRPr="00CF4A17" w:rsidRDefault="009C2721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4. Дождевой червь красноватый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="00682EC5" w:rsidRPr="00CF4A17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Lumbricus rubellus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).</w:t>
      </w:r>
    </w:p>
    <w:p w:rsidR="00D6540C" w:rsidRPr="00CF4A17" w:rsidRDefault="009C2721">
      <w:pPr>
        <w:rPr>
          <w:rFonts w:ascii="Verdana" w:hAnsi="Verdana" w:cs="Arial"/>
          <w:color w:val="262626"/>
          <w:szCs w:val="23"/>
          <w:shd w:val="clear" w:color="auto" w:fill="FFFFFF"/>
        </w:rPr>
      </w:pP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5. Дождевой червь наземный</w:t>
      </w:r>
      <w:r w:rsidRPr="00CF4A17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или</w:t>
      </w:r>
      <w:r w:rsidRPr="00CF4A17">
        <w:rPr>
          <w:rStyle w:val="apple-converted-space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CF4A17">
        <w:rPr>
          <w:rFonts w:ascii="Times New Roman" w:hAnsi="Times New Roman" w:cs="Times New Roman"/>
          <w:bCs/>
          <w:color w:val="000000"/>
          <w:sz w:val="36"/>
          <w:szCs w:val="36"/>
          <w:shd w:val="clear" w:color="auto" w:fill="FFFFFF"/>
        </w:rPr>
        <w:t>обыкновенный (выползок)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(</w:t>
      </w:r>
      <w:r w:rsidR="00682EC5" w:rsidRPr="00CF4A17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Lumbricus terrestris</w:t>
      </w:r>
      <w:r w:rsidR="00682EC5" w:rsidRPr="00CF4A17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).</w:t>
      </w:r>
      <w:r w:rsidR="00D6540C" w:rsidRPr="00CF4A17">
        <w:rPr>
          <w:rFonts w:ascii="Verdana" w:hAnsi="Verdana" w:cs="Arial"/>
          <w:color w:val="262626"/>
          <w:szCs w:val="23"/>
          <w:shd w:val="clear" w:color="auto" w:fill="FFFFFF"/>
        </w:rPr>
        <w:br w:type="page"/>
      </w:r>
    </w:p>
    <w:p w:rsidR="00B01D02" w:rsidRPr="009C2721" w:rsidRDefault="004F35C8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4</w:t>
      </w: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0811A3" w:rsidRPr="00CA2086" w:rsidRDefault="00275D43" w:rsidP="000811A3">
      <w:pPr>
        <w:ind w:left="1416"/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Первый экземпляр</w:t>
      </w:r>
      <w:r w:rsidR="000811A3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– экспериментальный</w:t>
      </w:r>
      <w:r w:rsidR="00924D8C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. </w:t>
      </w:r>
    </w:p>
    <w:p w:rsidR="00924D8C" w:rsidRPr="00CA2086" w:rsidRDefault="000811A3" w:rsidP="000811A3">
      <w:pPr>
        <w:ind w:left="1416"/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Второй</w:t>
      </w:r>
      <w:r w:rsidR="00275D43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экземпляр</w:t>
      </w:r>
      <w:r w:rsidR="00924D8C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- </w:t>
      </w:r>
      <w:r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контрольный</w:t>
      </w:r>
      <w:r w:rsidR="00924D8C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.</w:t>
      </w:r>
    </w:p>
    <w:p w:rsidR="00924D8C" w:rsidRPr="000811A3" w:rsidRDefault="00924D8C">
      <w:pPr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</w:pPr>
    </w:p>
    <w:p w:rsidR="00924D8C" w:rsidRPr="00A66107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D6540C" w:rsidRPr="009C2721" w:rsidRDefault="004F35C8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5</w:t>
      </w:r>
    </w:p>
    <w:p w:rsidR="00D6540C" w:rsidRPr="000811A3" w:rsidRDefault="00A66107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 w:rsidR="004F35C8"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  <w:tab/>
        <w:t>Сбор материала</w:t>
      </w: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 w:rsidRPr="00D6540C"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4146550" cy="3109801"/>
            <wp:effectExtent l="19050" t="0" r="6350" b="0"/>
            <wp:docPr id="7" name="Рисунок 4" descr="2013-08-09-13-28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08-09-13-28-5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8" cy="311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D6540C" w:rsidRDefault="00D6540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8" name="Рисунок 7" descr="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0C" w:rsidRPr="00CA2086" w:rsidRDefault="00A66107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10 особей дождевого </w:t>
      </w:r>
      <w:r w:rsidR="004F35C8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червя в экспериментальной банке</w:t>
      </w:r>
    </w:p>
    <w:p w:rsidR="00CC6793" w:rsidRDefault="00CC6793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195E3C" w:rsidRPr="009C2721" w:rsidRDefault="004F35C8">
      <w:pP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6</w:t>
      </w:r>
    </w:p>
    <w:p w:rsidR="00195E3C" w:rsidRDefault="00195E3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195E3C">
      <w:pPr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5940425" cy="3960495"/>
            <wp:effectExtent l="19050" t="0" r="3175" b="0"/>
            <wp:docPr id="16" name="Рисунок 15" descr="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D8C" w:rsidRPr="00CA2086" w:rsidRDefault="000811A3">
      <w:pPr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  <w:r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>Наблюдение за периодами активности</w:t>
      </w:r>
      <w:r w:rsidR="00A12288" w:rsidRPr="00CA2086"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  <w:t xml:space="preserve"> дождевого червя </w:t>
      </w:r>
      <w:r w:rsidR="00A12288" w:rsidRPr="00CA208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="00A12288" w:rsidRPr="00CA2086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FFFFF"/>
        </w:rPr>
        <w:t>Lumbricus terrestris</w:t>
      </w:r>
      <w:r w:rsidR="00A12288" w:rsidRPr="00CA2086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)</w:t>
      </w: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924D8C" w:rsidRDefault="00924D8C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CC6793" w:rsidRDefault="00CC6793" w:rsidP="00570B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7F48AD" w:rsidRDefault="007F48AD" w:rsidP="00570B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</w:p>
    <w:p w:rsidR="00570B99" w:rsidRPr="009C2721" w:rsidRDefault="004F35C8" w:rsidP="00570B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7</w:t>
      </w:r>
    </w:p>
    <w:p w:rsidR="00570B99" w:rsidRDefault="00570B99" w:rsidP="00570B9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 w:rsidRPr="00570B99">
        <w:rPr>
          <w:rFonts w:ascii="Verdana" w:hAnsi="Verdana" w:cs="Arial"/>
          <w:noProof/>
          <w:color w:val="262626"/>
          <w:szCs w:val="23"/>
          <w:shd w:val="clear" w:color="auto" w:fill="FFFFFF"/>
        </w:rPr>
        <w:drawing>
          <wp:inline distT="0" distB="0" distL="0" distR="0">
            <wp:extent cx="5940425" cy="4361180"/>
            <wp:effectExtent l="0" t="781050" r="0" b="763270"/>
            <wp:docPr id="15" name="Рисунок 8" descr="396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68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0C" w:rsidRPr="000811A3" w:rsidRDefault="00D6540C">
      <w:pPr>
        <w:rPr>
          <w:rFonts w:ascii="Verdana" w:hAnsi="Verdana" w:cs="Arial"/>
          <w:b/>
          <w:color w:val="262626"/>
          <w:sz w:val="36"/>
          <w:szCs w:val="36"/>
          <w:shd w:val="clear" w:color="auto" w:fill="FFFFFF"/>
        </w:rPr>
      </w:pPr>
    </w:p>
    <w:p w:rsidR="00406FF0" w:rsidRPr="00CA2086" w:rsidRDefault="00924D8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 w:val="36"/>
          <w:szCs w:val="36"/>
          <w:shd w:val="clear" w:color="auto" w:fill="FFFFFF"/>
        </w:rPr>
      </w:pPr>
      <w:r w:rsidRPr="00CA2086">
        <w:rPr>
          <w:rFonts w:ascii="Times New Roman" w:hAnsi="Times New Roman" w:cs="Times New Roman"/>
          <w:sz w:val="36"/>
          <w:szCs w:val="36"/>
        </w:rPr>
        <w:t>За 37 дней черви в среднем выросли с 4,5 см до 7 см</w:t>
      </w:r>
    </w:p>
    <w:p w:rsidR="00406FF0" w:rsidRDefault="00406FF0" w:rsidP="00570B99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195E3C" w:rsidRDefault="00195E3C" w:rsidP="00570B99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195E3C" w:rsidRDefault="00195E3C" w:rsidP="00570B99">
      <w:pPr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CC6793" w:rsidRDefault="00CC6793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</w:p>
    <w:p w:rsidR="007F48AD" w:rsidRDefault="007F48AD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</w:p>
    <w:p w:rsidR="007F48AD" w:rsidRDefault="007F48AD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</w:p>
    <w:p w:rsidR="00195E3C" w:rsidRPr="009C2721" w:rsidRDefault="004F35C8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lastRenderedPageBreak/>
        <w:t xml:space="preserve">Приложение </w:t>
      </w:r>
      <w:r w:rsidR="00A56862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>8</w:t>
      </w:r>
      <w:r w:rsidR="00195E3C" w:rsidRPr="009C2721">
        <w:rPr>
          <w:rFonts w:ascii="Times New Roman" w:hAnsi="Times New Roman" w:cs="Times New Roman"/>
          <w:color w:val="262626"/>
          <w:sz w:val="26"/>
          <w:szCs w:val="26"/>
          <w:shd w:val="clear" w:color="auto" w:fill="FFFFFF"/>
        </w:rPr>
        <w:t xml:space="preserve"> </w:t>
      </w:r>
    </w:p>
    <w:p w:rsidR="00195E3C" w:rsidRDefault="00195E3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Verdana" w:hAnsi="Verdana" w:cs="Arial"/>
          <w:color w:val="262626"/>
          <w:szCs w:val="23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</w:p>
    <w:p w:rsidR="00195E3C" w:rsidRPr="000811A3" w:rsidRDefault="00195E3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</w:pP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>
        <w:rPr>
          <w:rFonts w:ascii="Verdana" w:hAnsi="Verdana" w:cs="Arial"/>
          <w:color w:val="262626"/>
          <w:szCs w:val="23"/>
          <w:shd w:val="clear" w:color="auto" w:fill="FFFFFF"/>
        </w:rPr>
        <w:tab/>
      </w:r>
      <w:r w:rsidRPr="000811A3">
        <w:rPr>
          <w:rFonts w:ascii="Verdana" w:hAnsi="Verdana" w:cs="Arial"/>
          <w:color w:val="262626"/>
          <w:sz w:val="36"/>
          <w:szCs w:val="36"/>
          <w:shd w:val="clear" w:color="auto" w:fill="FFFFFF"/>
        </w:rPr>
        <w:tab/>
      </w:r>
      <w:r w:rsidRPr="000811A3">
        <w:rPr>
          <w:rFonts w:ascii="Times New Roman" w:hAnsi="Times New Roman" w:cs="Times New Roman"/>
          <w:b/>
          <w:color w:val="262626"/>
          <w:sz w:val="36"/>
          <w:szCs w:val="36"/>
          <w:shd w:val="clear" w:color="auto" w:fill="FFFFFF"/>
        </w:rPr>
        <w:t>Дневник  наблюдений.</w:t>
      </w:r>
    </w:p>
    <w:p w:rsidR="00195E3C" w:rsidRPr="000811A3" w:rsidRDefault="00195E3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7"/>
        <w:gridCol w:w="8930"/>
      </w:tblGrid>
      <w:tr w:rsidR="00195E3C" w:rsidRPr="000811A3" w:rsidTr="00195E3C">
        <w:trPr>
          <w:trHeight w:val="645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b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b/>
                <w:color w:val="262626"/>
                <w:sz w:val="36"/>
                <w:szCs w:val="36"/>
                <w:shd w:val="clear" w:color="auto" w:fill="FFFFFF"/>
              </w:rPr>
              <w:t xml:space="preserve">     Дата </w:t>
            </w:r>
          </w:p>
        </w:tc>
        <w:tc>
          <w:tcPr>
            <w:tcW w:w="8930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b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b/>
                <w:color w:val="262626"/>
                <w:sz w:val="36"/>
                <w:szCs w:val="36"/>
                <w:shd w:val="clear" w:color="auto" w:fill="FFFFFF"/>
              </w:rPr>
              <w:t xml:space="preserve">                                      Наблюдения.</w:t>
            </w:r>
          </w:p>
        </w:tc>
      </w:tr>
      <w:tr w:rsidR="00195E3C" w:rsidRPr="000811A3" w:rsidTr="00195E3C">
        <w:trPr>
          <w:trHeight w:val="572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8 июля 2015</w:t>
            </w:r>
          </w:p>
        </w:tc>
        <w:tc>
          <w:tcPr>
            <w:tcW w:w="8930" w:type="dxa"/>
          </w:tcPr>
          <w:p w:rsidR="00195E3C" w:rsidRPr="000811A3" w:rsidRDefault="007F48AD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    </w:t>
            </w:r>
            <w:r w:rsidR="00195E3C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Начало эксперимента. Первая подкормка</w:t>
            </w:r>
          </w:p>
        </w:tc>
      </w:tr>
      <w:tr w:rsidR="00195E3C" w:rsidRPr="000811A3" w:rsidTr="00195E3C">
        <w:trPr>
          <w:trHeight w:val="565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13 июля 2015</w:t>
            </w:r>
          </w:p>
        </w:tc>
        <w:tc>
          <w:tcPr>
            <w:tcW w:w="8930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</w:t>
            </w:r>
            <w:r w:rsidR="007F48AD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</w:t>
            </w: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Вторая подкормка</w:t>
            </w:r>
          </w:p>
        </w:tc>
      </w:tr>
      <w:tr w:rsidR="00195E3C" w:rsidRPr="000811A3" w:rsidTr="004F35C8">
        <w:trPr>
          <w:trHeight w:val="1291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18 июля 2015</w:t>
            </w:r>
          </w:p>
        </w:tc>
        <w:tc>
          <w:tcPr>
            <w:tcW w:w="8930" w:type="dxa"/>
          </w:tcPr>
          <w:p w:rsidR="00195E3C" w:rsidRPr="000811A3" w:rsidRDefault="00AB1753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    </w:t>
            </w:r>
            <w:r w:rsidR="00195E3C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Граница «песок</w:t>
            </w:r>
            <w:r w:rsidR="004F35C8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-</w:t>
            </w:r>
            <w:r w:rsidR="00195E3C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земля» смывается. Разница между сло</w:t>
            </w: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ями в двух                                                 </w:t>
            </w:r>
            <w:r w:rsidR="004F35C8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                      </w:t>
            </w:r>
            <w:r w:rsidR="00195E3C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банках составляет 1,5 мм</w:t>
            </w:r>
          </w:p>
        </w:tc>
      </w:tr>
      <w:tr w:rsidR="00195E3C" w:rsidRPr="000811A3" w:rsidTr="00195E3C">
        <w:trPr>
          <w:trHeight w:val="555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1 августа 2015</w:t>
            </w:r>
          </w:p>
        </w:tc>
        <w:tc>
          <w:tcPr>
            <w:tcW w:w="8930" w:type="dxa"/>
          </w:tcPr>
          <w:p w:rsidR="00195E3C" w:rsidRPr="000811A3" w:rsidRDefault="007F48AD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     </w:t>
            </w:r>
            <w:r w:rsidR="00AB1753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Разница между слоями составляет 4 мм</w:t>
            </w:r>
          </w:p>
        </w:tc>
      </w:tr>
      <w:tr w:rsidR="00195E3C" w:rsidRPr="000811A3" w:rsidTr="00195E3C">
        <w:trPr>
          <w:trHeight w:val="615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4 августа 2015</w:t>
            </w:r>
          </w:p>
        </w:tc>
        <w:tc>
          <w:tcPr>
            <w:tcW w:w="8930" w:type="dxa"/>
          </w:tcPr>
          <w:p w:rsidR="00195E3C" w:rsidRPr="000811A3" w:rsidRDefault="00AB1753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</w:t>
            </w:r>
            <w:r w:rsidR="007F48AD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       </w:t>
            </w: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Третья подкормка.</w:t>
            </w:r>
          </w:p>
        </w:tc>
      </w:tr>
      <w:tr w:rsidR="00195E3C" w:rsidRPr="000811A3" w:rsidTr="00195E3C">
        <w:trPr>
          <w:trHeight w:val="585"/>
        </w:trPr>
        <w:tc>
          <w:tcPr>
            <w:tcW w:w="2127" w:type="dxa"/>
          </w:tcPr>
          <w:p w:rsidR="00195E3C" w:rsidRPr="000811A3" w:rsidRDefault="00195E3C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14 августа 2015</w:t>
            </w:r>
          </w:p>
        </w:tc>
        <w:tc>
          <w:tcPr>
            <w:tcW w:w="8930" w:type="dxa"/>
          </w:tcPr>
          <w:p w:rsidR="00195E3C" w:rsidRPr="000811A3" w:rsidRDefault="007F48AD" w:rsidP="00B01D0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5235"/>
              </w:tabs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>Завершение</w:t>
            </w:r>
            <w:r w:rsidR="00AB1753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эксперимента. Черви выросли</w:t>
            </w:r>
            <w:r w:rsidR="002A5DE0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в среднем показателе длины </w:t>
            </w:r>
            <w:r w:rsidR="00AB1753" w:rsidRPr="000811A3">
              <w:rPr>
                <w:rFonts w:ascii="Times New Roman" w:hAnsi="Times New Roman" w:cs="Times New Roman"/>
                <w:color w:val="262626"/>
                <w:sz w:val="36"/>
                <w:szCs w:val="36"/>
                <w:shd w:val="clear" w:color="auto" w:fill="FFFFFF"/>
              </w:rPr>
              <w:t xml:space="preserve"> на 2,5 см. Разница между слоями составила 1 см. Граница «песок-земля» почти смылась.</w:t>
            </w:r>
          </w:p>
        </w:tc>
      </w:tr>
    </w:tbl>
    <w:p w:rsidR="00195E3C" w:rsidRPr="000811A3" w:rsidRDefault="00195E3C" w:rsidP="00B01D0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235"/>
        </w:tabs>
        <w:rPr>
          <w:rFonts w:ascii="Times New Roman" w:hAnsi="Times New Roman" w:cs="Times New Roman"/>
          <w:color w:val="262626"/>
          <w:sz w:val="36"/>
          <w:szCs w:val="36"/>
          <w:shd w:val="clear" w:color="auto" w:fill="FFFFFF"/>
        </w:rPr>
      </w:pPr>
    </w:p>
    <w:sectPr w:rsidR="00195E3C" w:rsidRPr="000811A3" w:rsidSect="009A4BE5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87" w:rsidRDefault="006E3A87" w:rsidP="00430D0C">
      <w:pPr>
        <w:spacing w:after="0" w:line="240" w:lineRule="auto"/>
      </w:pPr>
      <w:r>
        <w:separator/>
      </w:r>
    </w:p>
  </w:endnote>
  <w:endnote w:type="continuationSeparator" w:id="0">
    <w:p w:rsidR="006E3A87" w:rsidRDefault="006E3A87" w:rsidP="00430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926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A4BE5" w:rsidRPr="00470257" w:rsidRDefault="00FE13B5">
        <w:pPr>
          <w:pStyle w:val="a7"/>
          <w:jc w:val="center"/>
          <w:rPr>
            <w:rFonts w:ascii="Times New Roman" w:hAnsi="Times New Roman" w:cs="Times New Roman"/>
          </w:rPr>
        </w:pPr>
        <w:r w:rsidRPr="00470257">
          <w:rPr>
            <w:rFonts w:ascii="Times New Roman" w:hAnsi="Times New Roman" w:cs="Times New Roman"/>
          </w:rPr>
          <w:fldChar w:fldCharType="begin"/>
        </w:r>
        <w:r w:rsidR="009A4BE5" w:rsidRPr="00470257">
          <w:rPr>
            <w:rFonts w:ascii="Times New Roman" w:hAnsi="Times New Roman" w:cs="Times New Roman"/>
          </w:rPr>
          <w:instrText xml:space="preserve"> PAGE   \* MERGEFORMAT </w:instrText>
        </w:r>
        <w:r w:rsidRPr="00470257">
          <w:rPr>
            <w:rFonts w:ascii="Times New Roman" w:hAnsi="Times New Roman" w:cs="Times New Roman"/>
          </w:rPr>
          <w:fldChar w:fldCharType="separate"/>
        </w:r>
        <w:r w:rsidR="000D4DE7">
          <w:rPr>
            <w:rFonts w:ascii="Times New Roman" w:hAnsi="Times New Roman" w:cs="Times New Roman"/>
            <w:noProof/>
          </w:rPr>
          <w:t>17</w:t>
        </w:r>
        <w:r w:rsidRPr="00470257">
          <w:rPr>
            <w:rFonts w:ascii="Times New Roman" w:hAnsi="Times New Roman" w:cs="Times New Roman"/>
          </w:rPr>
          <w:fldChar w:fldCharType="end"/>
        </w:r>
      </w:p>
    </w:sdtContent>
  </w:sdt>
  <w:p w:rsidR="00336CBF" w:rsidRDefault="00336C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87" w:rsidRDefault="006E3A87" w:rsidP="00430D0C">
      <w:pPr>
        <w:spacing w:after="0" w:line="240" w:lineRule="auto"/>
      </w:pPr>
      <w:r>
        <w:separator/>
      </w:r>
    </w:p>
  </w:footnote>
  <w:footnote w:type="continuationSeparator" w:id="0">
    <w:p w:rsidR="006E3A87" w:rsidRDefault="006E3A87" w:rsidP="00430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A4CC3"/>
    <w:multiLevelType w:val="hybridMultilevel"/>
    <w:tmpl w:val="8ADA6B2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38C5C49"/>
    <w:multiLevelType w:val="hybridMultilevel"/>
    <w:tmpl w:val="2B166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974BB"/>
    <w:multiLevelType w:val="hybridMultilevel"/>
    <w:tmpl w:val="351A7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C31AA"/>
    <w:multiLevelType w:val="hybridMultilevel"/>
    <w:tmpl w:val="6A5A8AC6"/>
    <w:lvl w:ilvl="0" w:tplc="6A06C3D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313D8"/>
    <w:multiLevelType w:val="hybridMultilevel"/>
    <w:tmpl w:val="EF367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0A597A"/>
    <w:multiLevelType w:val="hybridMultilevel"/>
    <w:tmpl w:val="AD30A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217AA"/>
    <w:multiLevelType w:val="hybridMultilevel"/>
    <w:tmpl w:val="BA8646DA"/>
    <w:lvl w:ilvl="0" w:tplc="7FCC4FC6">
      <w:start w:val="1"/>
      <w:numFmt w:val="decimal"/>
      <w:lvlText w:val="%1."/>
      <w:lvlJc w:val="left"/>
      <w:pPr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3DC1BE8"/>
    <w:multiLevelType w:val="hybridMultilevel"/>
    <w:tmpl w:val="83DAD10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6349AD"/>
    <w:multiLevelType w:val="hybridMultilevel"/>
    <w:tmpl w:val="4FB2EECA"/>
    <w:lvl w:ilvl="0" w:tplc="39BE78E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7856EF3"/>
    <w:multiLevelType w:val="hybridMultilevel"/>
    <w:tmpl w:val="D5641224"/>
    <w:lvl w:ilvl="0" w:tplc="50262FC4">
      <w:start w:val="1"/>
      <w:numFmt w:val="decimal"/>
      <w:lvlText w:val="%1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C161AAE"/>
    <w:multiLevelType w:val="hybridMultilevel"/>
    <w:tmpl w:val="DAAEC630"/>
    <w:lvl w:ilvl="0" w:tplc="D3FE52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DC671DA"/>
    <w:multiLevelType w:val="hybridMultilevel"/>
    <w:tmpl w:val="EB605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466346"/>
    <w:multiLevelType w:val="hybridMultilevel"/>
    <w:tmpl w:val="8A462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11"/>
  </w:num>
  <w:num w:numId="7">
    <w:abstractNumId w:val="6"/>
  </w:num>
  <w:num w:numId="8">
    <w:abstractNumId w:val="8"/>
  </w:num>
  <w:num w:numId="9">
    <w:abstractNumId w:val="10"/>
  </w:num>
  <w:num w:numId="10">
    <w:abstractNumId w:val="2"/>
  </w:num>
  <w:num w:numId="11">
    <w:abstractNumId w:val="0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1DE"/>
    <w:rsid w:val="00045D4D"/>
    <w:rsid w:val="00071F6E"/>
    <w:rsid w:val="0007322F"/>
    <w:rsid w:val="000811A3"/>
    <w:rsid w:val="000B61A8"/>
    <w:rsid w:val="000D4DE7"/>
    <w:rsid w:val="000F35F9"/>
    <w:rsid w:val="0015348F"/>
    <w:rsid w:val="00155288"/>
    <w:rsid w:val="00163601"/>
    <w:rsid w:val="00190228"/>
    <w:rsid w:val="00195E3C"/>
    <w:rsid w:val="00275D43"/>
    <w:rsid w:val="00280D10"/>
    <w:rsid w:val="00281AA8"/>
    <w:rsid w:val="0029655E"/>
    <w:rsid w:val="00297E3E"/>
    <w:rsid w:val="002A5DE0"/>
    <w:rsid w:val="002E771D"/>
    <w:rsid w:val="002E78E4"/>
    <w:rsid w:val="00310A10"/>
    <w:rsid w:val="00336CBF"/>
    <w:rsid w:val="00362A6C"/>
    <w:rsid w:val="00392CC7"/>
    <w:rsid w:val="00406FF0"/>
    <w:rsid w:val="00430D0C"/>
    <w:rsid w:val="00470257"/>
    <w:rsid w:val="004B13D1"/>
    <w:rsid w:val="004F35C8"/>
    <w:rsid w:val="00570B99"/>
    <w:rsid w:val="005711DE"/>
    <w:rsid w:val="0059585F"/>
    <w:rsid w:val="005A53A7"/>
    <w:rsid w:val="005B12C3"/>
    <w:rsid w:val="005B35E0"/>
    <w:rsid w:val="006438A3"/>
    <w:rsid w:val="00653DAF"/>
    <w:rsid w:val="00682EC5"/>
    <w:rsid w:val="00685A6B"/>
    <w:rsid w:val="006960D9"/>
    <w:rsid w:val="006B76D4"/>
    <w:rsid w:val="006D1B7B"/>
    <w:rsid w:val="006E3A87"/>
    <w:rsid w:val="006F4745"/>
    <w:rsid w:val="007104EE"/>
    <w:rsid w:val="00721CB2"/>
    <w:rsid w:val="007225B6"/>
    <w:rsid w:val="00766EE6"/>
    <w:rsid w:val="00770797"/>
    <w:rsid w:val="007A3222"/>
    <w:rsid w:val="007B0D5B"/>
    <w:rsid w:val="007B3305"/>
    <w:rsid w:val="007C15B5"/>
    <w:rsid w:val="007C2D57"/>
    <w:rsid w:val="007C6479"/>
    <w:rsid w:val="007F48AD"/>
    <w:rsid w:val="00826656"/>
    <w:rsid w:val="008368B5"/>
    <w:rsid w:val="00843394"/>
    <w:rsid w:val="00844682"/>
    <w:rsid w:val="00874EB7"/>
    <w:rsid w:val="00886F97"/>
    <w:rsid w:val="008903D2"/>
    <w:rsid w:val="008C0979"/>
    <w:rsid w:val="008D5471"/>
    <w:rsid w:val="008E518E"/>
    <w:rsid w:val="008E5220"/>
    <w:rsid w:val="00916B81"/>
    <w:rsid w:val="00924D8C"/>
    <w:rsid w:val="0097044B"/>
    <w:rsid w:val="00972C77"/>
    <w:rsid w:val="00995C4F"/>
    <w:rsid w:val="009A4BE5"/>
    <w:rsid w:val="009C2721"/>
    <w:rsid w:val="009D3CB0"/>
    <w:rsid w:val="009E25BC"/>
    <w:rsid w:val="009E644D"/>
    <w:rsid w:val="009F4F74"/>
    <w:rsid w:val="00A12288"/>
    <w:rsid w:val="00A1367C"/>
    <w:rsid w:val="00A1588E"/>
    <w:rsid w:val="00A3084A"/>
    <w:rsid w:val="00A56862"/>
    <w:rsid w:val="00A66107"/>
    <w:rsid w:val="00AA225A"/>
    <w:rsid w:val="00AB1753"/>
    <w:rsid w:val="00AC2B00"/>
    <w:rsid w:val="00AC4143"/>
    <w:rsid w:val="00AF5DED"/>
    <w:rsid w:val="00B01D02"/>
    <w:rsid w:val="00B30463"/>
    <w:rsid w:val="00B41F54"/>
    <w:rsid w:val="00B45FF7"/>
    <w:rsid w:val="00B97D47"/>
    <w:rsid w:val="00BA41F1"/>
    <w:rsid w:val="00BB2D63"/>
    <w:rsid w:val="00BE2081"/>
    <w:rsid w:val="00C4300A"/>
    <w:rsid w:val="00C96849"/>
    <w:rsid w:val="00CA2086"/>
    <w:rsid w:val="00CA6D7C"/>
    <w:rsid w:val="00CC6793"/>
    <w:rsid w:val="00CD0E91"/>
    <w:rsid w:val="00CD3AD1"/>
    <w:rsid w:val="00CF4A17"/>
    <w:rsid w:val="00D35865"/>
    <w:rsid w:val="00D56EBF"/>
    <w:rsid w:val="00D6540C"/>
    <w:rsid w:val="00D91146"/>
    <w:rsid w:val="00D91E46"/>
    <w:rsid w:val="00D925DA"/>
    <w:rsid w:val="00DB010F"/>
    <w:rsid w:val="00DB78DB"/>
    <w:rsid w:val="00DE16A7"/>
    <w:rsid w:val="00DE5353"/>
    <w:rsid w:val="00EF1072"/>
    <w:rsid w:val="00F2583D"/>
    <w:rsid w:val="00F309CB"/>
    <w:rsid w:val="00F452B1"/>
    <w:rsid w:val="00F4642B"/>
    <w:rsid w:val="00F6233C"/>
    <w:rsid w:val="00F95002"/>
    <w:rsid w:val="00F95C1F"/>
    <w:rsid w:val="00F96FF1"/>
    <w:rsid w:val="00FE13B5"/>
    <w:rsid w:val="00FF0E3F"/>
    <w:rsid w:val="00FF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3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C6479"/>
  </w:style>
  <w:style w:type="character" w:styleId="a3">
    <w:name w:val="Emphasis"/>
    <w:basedOn w:val="a0"/>
    <w:uiPriority w:val="20"/>
    <w:qFormat/>
    <w:rsid w:val="007C6479"/>
    <w:rPr>
      <w:i/>
      <w:iCs/>
    </w:rPr>
  </w:style>
  <w:style w:type="paragraph" w:styleId="a4">
    <w:name w:val="List Paragraph"/>
    <w:basedOn w:val="a"/>
    <w:uiPriority w:val="34"/>
    <w:qFormat/>
    <w:rsid w:val="00430D0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0D0C"/>
  </w:style>
  <w:style w:type="paragraph" w:styleId="a7">
    <w:name w:val="footer"/>
    <w:basedOn w:val="a"/>
    <w:link w:val="a8"/>
    <w:uiPriority w:val="99"/>
    <w:unhideWhenUsed/>
    <w:rsid w:val="0043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0D0C"/>
  </w:style>
  <w:style w:type="character" w:styleId="a9">
    <w:name w:val="Hyperlink"/>
    <w:basedOn w:val="a0"/>
    <w:uiPriority w:val="99"/>
    <w:unhideWhenUsed/>
    <w:rsid w:val="009F4F7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AC4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AC414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D3A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B76D4"/>
  </w:style>
  <w:style w:type="paragraph" w:styleId="ac">
    <w:name w:val="Balloon Text"/>
    <w:basedOn w:val="a"/>
    <w:link w:val="ad"/>
    <w:uiPriority w:val="99"/>
    <w:semiHidden/>
    <w:unhideWhenUsed/>
    <w:rsid w:val="00BA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41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D3A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C6479"/>
  </w:style>
  <w:style w:type="character" w:styleId="a3">
    <w:name w:val="Emphasis"/>
    <w:basedOn w:val="a0"/>
    <w:uiPriority w:val="20"/>
    <w:qFormat/>
    <w:rsid w:val="007C6479"/>
    <w:rPr>
      <w:i/>
      <w:iCs/>
    </w:rPr>
  </w:style>
  <w:style w:type="paragraph" w:styleId="a4">
    <w:name w:val="List Paragraph"/>
    <w:basedOn w:val="a"/>
    <w:uiPriority w:val="34"/>
    <w:qFormat/>
    <w:rsid w:val="00430D0C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0D0C"/>
  </w:style>
  <w:style w:type="paragraph" w:styleId="a7">
    <w:name w:val="footer"/>
    <w:basedOn w:val="a"/>
    <w:link w:val="a8"/>
    <w:uiPriority w:val="99"/>
    <w:unhideWhenUsed/>
    <w:rsid w:val="00430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0D0C"/>
  </w:style>
  <w:style w:type="character" w:styleId="a9">
    <w:name w:val="Hyperlink"/>
    <w:basedOn w:val="a0"/>
    <w:uiPriority w:val="99"/>
    <w:unhideWhenUsed/>
    <w:rsid w:val="009F4F7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AC4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AC414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D3AD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6B76D4"/>
  </w:style>
  <w:style w:type="paragraph" w:styleId="ac">
    <w:name w:val="Balloon Text"/>
    <w:basedOn w:val="a"/>
    <w:link w:val="ad"/>
    <w:uiPriority w:val="99"/>
    <w:semiHidden/>
    <w:unhideWhenUsed/>
    <w:rsid w:val="00BA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A41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bliofond.ru/view.aspx?id=606642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animalreader.ru/dozhdevyie-chervi-foto-video-i-opisanie-zemlyanyih-zhiteley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rdenia.ru/pages/4ervi_001.ht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ferma-biz.ru/jivotnovodstvo/ch/dozhdevye-chervi.htm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C14CD2-B329-4461-ABC5-306437CB4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2772</Words>
  <Characters>15802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</dc:creator>
  <cp:lastModifiedBy>Admin</cp:lastModifiedBy>
  <cp:revision>2</cp:revision>
  <dcterms:created xsi:type="dcterms:W3CDTF">2016-11-17T18:48:00Z</dcterms:created>
  <dcterms:modified xsi:type="dcterms:W3CDTF">2016-11-17T18:48:00Z</dcterms:modified>
</cp:coreProperties>
</file>