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B6B0" w14:textId="48CDEB6C" w:rsidR="00820F41" w:rsidRPr="00C705BE" w:rsidRDefault="00820F41" w:rsidP="00C705BE">
      <w:pPr>
        <w:shd w:val="clear" w:color="auto" w:fill="FFFFFF"/>
        <w:spacing w:before="300" w:after="255" w:line="504" w:lineRule="atLeast"/>
        <w:jc w:val="center"/>
        <w:outlineLvl w:val="0"/>
        <w:rPr>
          <w:rFonts w:ascii="Lato" w:eastAsia="Times New Roman" w:hAnsi="Lato" w:cs="Times New Roman"/>
          <w:color w:val="0099DA"/>
          <w:kern w:val="36"/>
          <w:sz w:val="48"/>
          <w:szCs w:val="48"/>
          <w:lang w:eastAsia="ru-RU"/>
        </w:rPr>
      </w:pPr>
      <w:r w:rsidRPr="00820F41">
        <w:rPr>
          <w:rFonts w:ascii="Lato" w:eastAsia="Times New Roman" w:hAnsi="Lato" w:cs="Times New Roman"/>
          <w:color w:val="0099DA"/>
          <w:kern w:val="36"/>
          <w:sz w:val="48"/>
          <w:szCs w:val="48"/>
          <w:lang w:eastAsia="ru-RU"/>
        </w:rPr>
        <w:t>Правильное питание школьника</w:t>
      </w:r>
    </w:p>
    <w:p w14:paraId="2851C548" w14:textId="77777777" w:rsidR="00C705BE" w:rsidRDefault="00820F41" w:rsidP="00C705BE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B"/>
          <w:sz w:val="24"/>
          <w:szCs w:val="24"/>
          <w:lang w:eastAsia="ru-RU"/>
        </w:rPr>
      </w:pPr>
      <w:r w:rsidRPr="00C705BE">
        <w:rPr>
          <w:rFonts w:ascii="Times New Roman" w:eastAsia="Times New Roman" w:hAnsi="Times New Roman" w:cs="Times New Roman"/>
          <w:b/>
          <w:bCs/>
          <w:i/>
          <w:iCs/>
          <w:color w:val="1D1B1B"/>
          <w:sz w:val="24"/>
          <w:szCs w:val="24"/>
          <w:lang w:eastAsia="ru-RU"/>
        </w:rPr>
        <w:t>«Правильное питание школьника –</w:t>
      </w:r>
      <w:r w:rsidR="00C705BE" w:rsidRPr="00C705BE">
        <w:rPr>
          <w:rFonts w:ascii="Times New Roman" w:eastAsia="Times New Roman" w:hAnsi="Times New Roman" w:cs="Times New Roman"/>
          <w:b/>
          <w:bCs/>
          <w:color w:val="1D1B1B"/>
          <w:sz w:val="24"/>
          <w:szCs w:val="24"/>
          <w:lang w:eastAsia="ru-RU"/>
        </w:rPr>
        <w:t xml:space="preserve"> </w:t>
      </w:r>
      <w:r w:rsidRPr="00C705BE">
        <w:rPr>
          <w:rFonts w:ascii="Times New Roman" w:eastAsia="Times New Roman" w:hAnsi="Times New Roman" w:cs="Times New Roman"/>
          <w:b/>
          <w:bCs/>
          <w:i/>
          <w:iCs/>
          <w:color w:val="1D1B1B"/>
          <w:sz w:val="24"/>
          <w:szCs w:val="24"/>
          <w:lang w:eastAsia="ru-RU"/>
        </w:rPr>
        <w:t>залог его здоровья,</w:t>
      </w:r>
    </w:p>
    <w:p w14:paraId="6ECE67D3" w14:textId="640A281B" w:rsidR="00820F41" w:rsidRPr="00C705BE" w:rsidRDefault="00820F41" w:rsidP="00C705BE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B"/>
          <w:sz w:val="24"/>
          <w:szCs w:val="24"/>
          <w:lang w:eastAsia="ru-RU"/>
        </w:rPr>
      </w:pPr>
      <w:r w:rsidRPr="00C705BE">
        <w:rPr>
          <w:rFonts w:ascii="Times New Roman" w:eastAsia="Times New Roman" w:hAnsi="Times New Roman" w:cs="Times New Roman"/>
          <w:b/>
          <w:bCs/>
          <w:i/>
          <w:iCs/>
          <w:color w:val="1D1B1B"/>
          <w:sz w:val="24"/>
          <w:szCs w:val="24"/>
          <w:lang w:eastAsia="ru-RU"/>
        </w:rPr>
        <w:t xml:space="preserve"> успеваемости и нормального развития»</w:t>
      </w:r>
    </w:p>
    <w:p w14:paraId="7F7209A0" w14:textId="77777777" w:rsidR="00820F41" w:rsidRPr="00820F41" w:rsidRDefault="00820F41" w:rsidP="00C705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14:paraId="54E8489E" w14:textId="77777777" w:rsidR="00820F41" w:rsidRPr="00820F41" w:rsidRDefault="00820F41" w:rsidP="00C705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Рацион питания школьника должен быть адекватен энергозатратам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 на головы детей буквально отовсюду, создаёт большую нагрузку на нервную систему. Наши дети – атомные, их физическое и половое развитие идёт на порядок быстрее. Добавьте к этому невероятные психические нагрузки, связанные с социальной адаптацией, и взбесившиеся гормоны – и получите довольно грустную картину. Как сохранить здоровье ребёнка, помочь ему справиться со всеми нагрузками?</w:t>
      </w:r>
    </w:p>
    <w:p w14:paraId="6E36BB39" w14:textId="77777777" w:rsidR="00820F41" w:rsidRPr="00820F41" w:rsidRDefault="00820F41" w:rsidP="00C705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По мнению диетологов, ребёнок, учащийся в школе, должен есть не менее 4 раз в день, причём завтраки, обеды и ужины обязательно должны включать в себя горячие блюда. Школьники проводят по полдня вне дома, а некоторые – и вовсе весь день, оставаясь в продлёнке. Наша задача – накормить детёныша правильным завтраком и ужином и дать с собой не только вкусный, но и полезный «тормозок».</w:t>
      </w:r>
    </w:p>
    <w:p w14:paraId="44B97424" w14:textId="77777777" w:rsidR="00820F41" w:rsidRPr="00820F41" w:rsidRDefault="00820F41" w:rsidP="00C705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Составляя рацион для школьника, помните о балансе важных питательных веществ и витаминов. Но для начала давайте вспомним, для чего нужны эти вещества и где они находятся.</w:t>
      </w:r>
    </w:p>
    <w:p w14:paraId="19A95B6D" w14:textId="77777777" w:rsidR="00820F41" w:rsidRPr="00820F41" w:rsidRDefault="00820F41" w:rsidP="0082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BEE6D" wp14:editId="4016D3E4">
            <wp:extent cx="5617845" cy="3306445"/>
            <wp:effectExtent l="0" t="0" r="1905" b="8255"/>
            <wp:docPr id="1" name="Рисунок 1" descr="ЗДОРОВОЕ 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2FFB" w14:textId="77777777" w:rsidR="00820F41" w:rsidRPr="00820F41" w:rsidRDefault="00820F41" w:rsidP="00C705BE">
      <w:pPr>
        <w:shd w:val="clear" w:color="auto" w:fill="FFFFFF"/>
        <w:spacing w:before="300"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lastRenderedPageBreak/>
        <w:t>Витамин А – обеспечивает нормальное состояние слизистых оболочек и кожи, улучшает сопротивляемость организма, отвечает за нормальное состояние зрения. Витамин А содержится в рыбе и морепродуктах, печени, абрикосах, моркови.</w:t>
      </w: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br/>
        <w:t>Витамин В1 – улучшает пищеварение, укрепляет нервную систему и память. Этот витамин находится в овощах, рисе, мясе птицы.</w:t>
      </w:r>
    </w:p>
    <w:p w14:paraId="5AAE5951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Витамин В2 – укрепляет ногти и волосы и положительно влияет на состояние нервов. Витамин В2 содержится в яйцах, молоке, капусте брокколи.</w:t>
      </w: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br/>
        <w:t>Витамин В6 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14:paraId="6DA56DE9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Витамин В12 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br/>
        <w:t>Витамин РР 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14:paraId="7E767CA6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Пантотеновая кислота 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</w:p>
    <w:p w14:paraId="2298F9FF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Фолиевая кислота 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14:paraId="61BB71B1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 Биотин 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14:paraId="6F058D22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Витамин С – полезен для иммунной системы, соединительной ткани и костей, ускоряет заживление ран. Витамина С много в шиповнике, облепихе, сладком перце, чёрной смородине, лимоне.</w:t>
      </w:r>
    </w:p>
    <w:p w14:paraId="43043887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Витамин D – укрепляет зубы и кости. Витамин D находится в печени, икре, яйцах, молоке.</w:t>
      </w:r>
    </w:p>
    <w:p w14:paraId="13F97188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Витамин Е 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14:paraId="638523C1" w14:textId="77777777" w:rsidR="00820F41" w:rsidRPr="00820F41" w:rsidRDefault="00820F41" w:rsidP="00C705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Витамин К – отвечает за нормальную свёртываемость крови. Этот витамин находится в шпинате, кабачках, салате и белокочанной капусте.</w:t>
      </w:r>
    </w:p>
    <w:p w14:paraId="05B9898B" w14:textId="77777777" w:rsidR="00820F41" w:rsidRPr="00820F41" w:rsidRDefault="00820F41" w:rsidP="00C705BE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 xml:space="preserve">Белки – это строительный материал для клеток организма. Для растущего организма белки особенно важны, поэтому следует осознанно подходить к этому вопросу. Большинство родителей свято убеждены,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в бобовых. Фасоль, бобы, нут, </w:t>
      </w:r>
      <w:proofErr w:type="spellStart"/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маш</w:t>
      </w:r>
      <w:proofErr w:type="spellEnd"/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 xml:space="preserve"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 пару раз, и то в варёном, тушёном или запечённом виде, и уж никак не в жареном. Отдельно нужно сказать о колбасе, сосисках и сардельках. В детском питании эти «деликатесы» не должны появляться вовсе! Вместе с </w:t>
      </w: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lastRenderedPageBreak/>
        <w:t>полезным белком ваш ребёнок получит массу совершенно не полезных ингредиентов вроде красителей, ароматизаторов, идентичных натуральным, консервантов и прочих «радостей».</w:t>
      </w:r>
    </w:p>
    <w:p w14:paraId="39DE5896" w14:textId="77777777" w:rsidR="00820F41" w:rsidRPr="00820F41" w:rsidRDefault="00820F41" w:rsidP="00C705BE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Жиры 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14:paraId="21F94A16" w14:textId="77777777" w:rsidR="00820F41" w:rsidRPr="00820F41" w:rsidRDefault="00820F41" w:rsidP="00C705BE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</w:pPr>
      <w:r w:rsidRPr="00820F41">
        <w:rPr>
          <w:rFonts w:ascii="Times New Roman" w:eastAsia="Times New Roman" w:hAnsi="Times New Roman" w:cs="Times New Roman"/>
          <w:color w:val="1D1B1B"/>
          <w:sz w:val="24"/>
          <w:szCs w:val="24"/>
          <w:lang w:eastAsia="ru-RU"/>
        </w:rPr>
        <w:t>Углеводы 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Быстрые углеводы подразделяются на моносахариды (глюкоза, фруктоза, галактоза) и дисахариды (сахароза, лактоза, мальтоза).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 отказываться от них нельзя. Только вместо сладких булочек и конфет покупайте детям фрукты, ягоды, мёд и сухофрукты, это намного полезнее.</w:t>
      </w:r>
    </w:p>
    <w:p w14:paraId="1C0B9E6B" w14:textId="77777777" w:rsidR="006778B1" w:rsidRPr="00820F41" w:rsidRDefault="006778B1">
      <w:pPr>
        <w:rPr>
          <w:rFonts w:ascii="Times New Roman" w:hAnsi="Times New Roman" w:cs="Times New Roman"/>
        </w:rPr>
      </w:pPr>
    </w:p>
    <w:sectPr w:rsidR="006778B1" w:rsidRPr="0082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CE1B" w14:textId="77777777" w:rsidR="00BC1B16" w:rsidRDefault="00BC1B16" w:rsidP="00820F41">
      <w:pPr>
        <w:spacing w:after="0" w:line="240" w:lineRule="auto"/>
      </w:pPr>
      <w:r>
        <w:separator/>
      </w:r>
    </w:p>
  </w:endnote>
  <w:endnote w:type="continuationSeparator" w:id="0">
    <w:p w14:paraId="50F04F13" w14:textId="77777777" w:rsidR="00BC1B16" w:rsidRDefault="00BC1B16" w:rsidP="0082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4BC6" w14:textId="77777777" w:rsidR="00BC1B16" w:rsidRDefault="00BC1B16" w:rsidP="00820F41">
      <w:pPr>
        <w:spacing w:after="0" w:line="240" w:lineRule="auto"/>
      </w:pPr>
      <w:r>
        <w:separator/>
      </w:r>
    </w:p>
  </w:footnote>
  <w:footnote w:type="continuationSeparator" w:id="0">
    <w:p w14:paraId="02C6FF58" w14:textId="77777777" w:rsidR="00BC1B16" w:rsidRDefault="00BC1B16" w:rsidP="0082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95"/>
    <w:rsid w:val="004B4CA7"/>
    <w:rsid w:val="006778B1"/>
    <w:rsid w:val="00820F41"/>
    <w:rsid w:val="00BC1B16"/>
    <w:rsid w:val="00C705BE"/>
    <w:rsid w:val="00C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3ABB"/>
  <w15:chartTrackingRefBased/>
  <w15:docId w15:val="{00216FA7-C060-4AA4-B7C5-50254A7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F41"/>
  </w:style>
  <w:style w:type="paragraph" w:styleId="a5">
    <w:name w:val="footer"/>
    <w:basedOn w:val="a"/>
    <w:link w:val="a6"/>
    <w:uiPriority w:val="99"/>
    <w:unhideWhenUsed/>
    <w:rsid w:val="0082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2022-05-31T15:27:00Z</dcterms:created>
  <dcterms:modified xsi:type="dcterms:W3CDTF">2022-05-31T15:31:00Z</dcterms:modified>
</cp:coreProperties>
</file>